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03B4" w14:textId="77777777" w:rsidR="007A2CBF" w:rsidRPr="00A67A48" w:rsidRDefault="007A2CBF" w:rsidP="007A2CBF">
      <w:pPr>
        <w:pStyle w:val="NormalnyWeb"/>
        <w:shd w:val="clear" w:color="auto" w:fill="FFFFFF"/>
        <w:spacing w:before="0" w:beforeAutospacing="0"/>
        <w:jc w:val="both"/>
        <w:rPr>
          <w:rFonts w:asciiTheme="minorHAnsi" w:hAnsiTheme="minorHAnsi" w:cstheme="minorHAnsi"/>
          <w:color w:val="212529"/>
          <w:sz w:val="22"/>
          <w:szCs w:val="22"/>
        </w:rPr>
      </w:pPr>
      <w:r w:rsidRPr="00A67A48">
        <w:rPr>
          <w:rStyle w:val="Pogrubienie"/>
          <w:rFonts w:asciiTheme="minorHAnsi" w:hAnsiTheme="minorHAnsi" w:cstheme="minorHAnsi"/>
          <w:color w:val="212529"/>
          <w:sz w:val="22"/>
          <w:szCs w:val="22"/>
        </w:rPr>
        <w:t>Szanowni Państwo,</w:t>
      </w:r>
    </w:p>
    <w:p w14:paraId="6FA5F65E" w14:textId="0AB655A0" w:rsidR="007A2CBF" w:rsidRPr="00A67A48" w:rsidRDefault="007A2CBF" w:rsidP="005C1F1C">
      <w:pPr>
        <w:pStyle w:val="NormalnyWeb"/>
        <w:shd w:val="clear" w:color="auto" w:fill="FFFFFF"/>
        <w:spacing w:before="0" w:beforeAutospacing="0" w:after="120" w:afterAutospacing="0"/>
        <w:jc w:val="both"/>
        <w:rPr>
          <w:rFonts w:asciiTheme="minorHAnsi" w:hAnsiTheme="minorHAnsi" w:cstheme="minorHAnsi"/>
          <w:color w:val="212529"/>
          <w:sz w:val="22"/>
          <w:szCs w:val="22"/>
        </w:rPr>
      </w:pPr>
      <w:r w:rsidRPr="00A67A48">
        <w:rPr>
          <w:rFonts w:asciiTheme="minorHAnsi" w:hAnsiTheme="minorHAnsi" w:cstheme="minorHAnsi"/>
          <w:color w:val="212529"/>
          <w:sz w:val="22"/>
          <w:szCs w:val="22"/>
        </w:rPr>
        <w:t>w terminie </w:t>
      </w:r>
      <w:r w:rsidR="00405AF2" w:rsidRPr="00A67A48">
        <w:rPr>
          <w:rStyle w:val="Pogrubienie"/>
          <w:rFonts w:asciiTheme="minorHAnsi" w:hAnsiTheme="minorHAnsi" w:cstheme="minorHAnsi"/>
          <w:color w:val="212529"/>
          <w:sz w:val="22"/>
          <w:szCs w:val="22"/>
        </w:rPr>
        <w:t>0</w:t>
      </w:r>
      <w:r w:rsidR="004E7DDC" w:rsidRPr="00A67A48">
        <w:rPr>
          <w:rStyle w:val="Pogrubienie"/>
          <w:rFonts w:asciiTheme="minorHAnsi" w:hAnsiTheme="minorHAnsi" w:cstheme="minorHAnsi"/>
          <w:color w:val="212529"/>
          <w:sz w:val="22"/>
          <w:szCs w:val="22"/>
        </w:rPr>
        <w:t>7</w:t>
      </w:r>
      <w:r w:rsidRPr="00A67A48">
        <w:rPr>
          <w:rStyle w:val="Pogrubienie"/>
          <w:rFonts w:asciiTheme="minorHAnsi" w:hAnsiTheme="minorHAnsi" w:cstheme="minorHAnsi"/>
          <w:color w:val="212529"/>
          <w:sz w:val="22"/>
          <w:szCs w:val="22"/>
        </w:rPr>
        <w:t>.0</w:t>
      </w:r>
      <w:r w:rsidR="004E7DDC" w:rsidRPr="00A67A48">
        <w:rPr>
          <w:rStyle w:val="Pogrubienie"/>
          <w:rFonts w:asciiTheme="minorHAnsi" w:hAnsiTheme="minorHAnsi" w:cstheme="minorHAnsi"/>
          <w:color w:val="212529"/>
          <w:sz w:val="22"/>
          <w:szCs w:val="22"/>
        </w:rPr>
        <w:t>4</w:t>
      </w:r>
      <w:r w:rsidRPr="00A67A48">
        <w:rPr>
          <w:rStyle w:val="Pogrubienie"/>
          <w:rFonts w:asciiTheme="minorHAnsi" w:hAnsiTheme="minorHAnsi" w:cstheme="minorHAnsi"/>
          <w:color w:val="212529"/>
          <w:sz w:val="22"/>
          <w:szCs w:val="22"/>
        </w:rPr>
        <w:t>.202</w:t>
      </w:r>
      <w:r w:rsidR="004E7DDC" w:rsidRPr="00A67A48">
        <w:rPr>
          <w:rStyle w:val="Pogrubienie"/>
          <w:rFonts w:asciiTheme="minorHAnsi" w:hAnsiTheme="minorHAnsi" w:cstheme="minorHAnsi"/>
          <w:color w:val="212529"/>
          <w:sz w:val="22"/>
          <w:szCs w:val="22"/>
        </w:rPr>
        <w:t>3</w:t>
      </w:r>
      <w:r w:rsidRPr="00A67A48">
        <w:rPr>
          <w:rStyle w:val="Pogrubienie"/>
          <w:rFonts w:asciiTheme="minorHAnsi" w:hAnsiTheme="minorHAnsi" w:cstheme="minorHAnsi"/>
          <w:color w:val="212529"/>
          <w:sz w:val="22"/>
          <w:szCs w:val="22"/>
        </w:rPr>
        <w:t xml:space="preserve"> r. – </w:t>
      </w:r>
      <w:r w:rsidR="00C45381" w:rsidRPr="00A67A48">
        <w:rPr>
          <w:rStyle w:val="Pogrubienie"/>
          <w:rFonts w:asciiTheme="minorHAnsi" w:hAnsiTheme="minorHAnsi" w:cstheme="minorHAnsi"/>
          <w:color w:val="212529"/>
          <w:sz w:val="22"/>
          <w:szCs w:val="22"/>
        </w:rPr>
        <w:t>0</w:t>
      </w:r>
      <w:r w:rsidR="004E7DDC" w:rsidRPr="00A67A48">
        <w:rPr>
          <w:rStyle w:val="Pogrubienie"/>
          <w:rFonts w:asciiTheme="minorHAnsi" w:hAnsiTheme="minorHAnsi" w:cstheme="minorHAnsi"/>
          <w:color w:val="212529"/>
          <w:sz w:val="22"/>
          <w:szCs w:val="22"/>
        </w:rPr>
        <w:t>7</w:t>
      </w:r>
      <w:r w:rsidRPr="00A67A48">
        <w:rPr>
          <w:rStyle w:val="Pogrubienie"/>
          <w:rFonts w:asciiTheme="minorHAnsi" w:hAnsiTheme="minorHAnsi" w:cstheme="minorHAnsi"/>
          <w:color w:val="212529"/>
          <w:sz w:val="22"/>
          <w:szCs w:val="22"/>
        </w:rPr>
        <w:t>.0</w:t>
      </w:r>
      <w:r w:rsidR="004E7DDC" w:rsidRPr="00A67A48">
        <w:rPr>
          <w:rStyle w:val="Pogrubienie"/>
          <w:rFonts w:asciiTheme="minorHAnsi" w:hAnsiTheme="minorHAnsi" w:cstheme="minorHAnsi"/>
          <w:color w:val="212529"/>
          <w:sz w:val="22"/>
          <w:szCs w:val="22"/>
        </w:rPr>
        <w:t>5</w:t>
      </w:r>
      <w:r w:rsidRPr="00A67A48">
        <w:rPr>
          <w:rStyle w:val="Pogrubienie"/>
          <w:rFonts w:asciiTheme="minorHAnsi" w:hAnsiTheme="minorHAnsi" w:cstheme="minorHAnsi"/>
          <w:color w:val="212529"/>
          <w:sz w:val="22"/>
          <w:szCs w:val="22"/>
        </w:rPr>
        <w:t>.202</w:t>
      </w:r>
      <w:r w:rsidR="004E7DDC" w:rsidRPr="00A67A48">
        <w:rPr>
          <w:rStyle w:val="Pogrubienie"/>
          <w:rFonts w:asciiTheme="minorHAnsi" w:hAnsiTheme="minorHAnsi" w:cstheme="minorHAnsi"/>
          <w:color w:val="212529"/>
          <w:sz w:val="22"/>
          <w:szCs w:val="22"/>
        </w:rPr>
        <w:t>3</w:t>
      </w:r>
      <w:r w:rsidRPr="00A67A48">
        <w:rPr>
          <w:rStyle w:val="Pogrubienie"/>
          <w:rFonts w:asciiTheme="minorHAnsi" w:hAnsiTheme="minorHAnsi" w:cstheme="minorHAnsi"/>
          <w:color w:val="212529"/>
          <w:sz w:val="22"/>
          <w:szCs w:val="22"/>
        </w:rPr>
        <w:t xml:space="preserve"> r.</w:t>
      </w:r>
      <w:r w:rsidRPr="00A67A48">
        <w:rPr>
          <w:rFonts w:asciiTheme="minorHAnsi" w:hAnsiTheme="minorHAnsi" w:cstheme="minorHAnsi"/>
          <w:color w:val="212529"/>
          <w:sz w:val="22"/>
          <w:szCs w:val="22"/>
        </w:rPr>
        <w:t> prowadzony j</w:t>
      </w:r>
      <w:r w:rsidR="004E7DDC" w:rsidRPr="00A67A48">
        <w:rPr>
          <w:rFonts w:asciiTheme="minorHAnsi" w:hAnsiTheme="minorHAnsi" w:cstheme="minorHAnsi"/>
          <w:color w:val="212529"/>
          <w:sz w:val="22"/>
          <w:szCs w:val="22"/>
        </w:rPr>
        <w:t>est</w:t>
      </w:r>
      <w:r w:rsidRPr="00A67A48">
        <w:rPr>
          <w:rFonts w:asciiTheme="minorHAnsi" w:hAnsiTheme="minorHAnsi" w:cstheme="minorHAnsi"/>
          <w:color w:val="212529"/>
          <w:sz w:val="22"/>
          <w:szCs w:val="22"/>
        </w:rPr>
        <w:t xml:space="preserve"> nabór przedsięwzięć rewitalizacyjnych do Gminnego Programu Rewitalizacji </w:t>
      </w:r>
      <w:r w:rsidR="004E7DDC" w:rsidRPr="00A67A48">
        <w:rPr>
          <w:rFonts w:asciiTheme="minorHAnsi" w:hAnsiTheme="minorHAnsi" w:cstheme="minorHAnsi"/>
          <w:color w:val="212529"/>
          <w:sz w:val="22"/>
          <w:szCs w:val="22"/>
        </w:rPr>
        <w:t>Gminy Biała Podlaska</w:t>
      </w:r>
      <w:r w:rsidRPr="00A67A48">
        <w:rPr>
          <w:rFonts w:asciiTheme="minorHAnsi" w:hAnsiTheme="minorHAnsi" w:cstheme="minorHAnsi"/>
          <w:color w:val="212529"/>
          <w:sz w:val="22"/>
          <w:szCs w:val="22"/>
        </w:rPr>
        <w:t xml:space="preserve"> na lata 202</w:t>
      </w:r>
      <w:r w:rsidR="004E7DDC" w:rsidRPr="00A67A48">
        <w:rPr>
          <w:rFonts w:asciiTheme="minorHAnsi" w:hAnsiTheme="minorHAnsi" w:cstheme="minorHAnsi"/>
          <w:color w:val="212529"/>
          <w:sz w:val="22"/>
          <w:szCs w:val="22"/>
        </w:rPr>
        <w:t>3</w:t>
      </w:r>
      <w:r w:rsidRPr="00A67A48">
        <w:rPr>
          <w:rFonts w:asciiTheme="minorHAnsi" w:hAnsiTheme="minorHAnsi" w:cstheme="minorHAnsi"/>
          <w:color w:val="212529"/>
          <w:sz w:val="22"/>
          <w:szCs w:val="22"/>
        </w:rPr>
        <w:t>-2030.</w:t>
      </w:r>
    </w:p>
    <w:p w14:paraId="4CE9563B" w14:textId="2CCE0A6B" w:rsidR="007A2CBF" w:rsidRPr="00A67A48" w:rsidRDefault="007A2CBF" w:rsidP="005C1F1C">
      <w:pPr>
        <w:pStyle w:val="NormalnyWeb"/>
        <w:shd w:val="clear" w:color="auto" w:fill="FFFFFF"/>
        <w:spacing w:before="0" w:beforeAutospacing="0" w:after="120" w:afterAutospacing="0"/>
        <w:jc w:val="both"/>
        <w:rPr>
          <w:rFonts w:asciiTheme="minorHAnsi" w:hAnsiTheme="minorHAnsi" w:cstheme="minorHAnsi"/>
          <w:color w:val="212529"/>
          <w:sz w:val="22"/>
          <w:szCs w:val="22"/>
        </w:rPr>
      </w:pPr>
      <w:r w:rsidRPr="00A67A48">
        <w:rPr>
          <w:rFonts w:asciiTheme="minorHAnsi" w:hAnsiTheme="minorHAnsi" w:cstheme="minorHAnsi"/>
          <w:color w:val="212529"/>
          <w:sz w:val="22"/>
          <w:szCs w:val="22"/>
        </w:rPr>
        <w:t>Na podstawie prowadzonych analiz i konsultacji społecznych (ankiet, spotkania online), wyznaczony został </w:t>
      </w:r>
      <w:r w:rsidRPr="00A67A48">
        <w:rPr>
          <w:rStyle w:val="Pogrubienie"/>
          <w:rFonts w:asciiTheme="minorHAnsi" w:hAnsiTheme="minorHAnsi" w:cstheme="minorHAnsi"/>
          <w:color w:val="212529"/>
          <w:sz w:val="22"/>
          <w:szCs w:val="22"/>
        </w:rPr>
        <w:t>obszar rewitalizacji</w:t>
      </w:r>
      <w:r w:rsidR="004E7DDC" w:rsidRPr="00A67A48">
        <w:rPr>
          <w:rStyle w:val="Pogrubienie"/>
          <w:rFonts w:asciiTheme="minorHAnsi" w:hAnsiTheme="minorHAnsi" w:cstheme="minorHAnsi"/>
          <w:color w:val="212529"/>
          <w:sz w:val="22"/>
          <w:szCs w:val="22"/>
        </w:rPr>
        <w:t>, tj. miejscowości:</w:t>
      </w:r>
      <w:r w:rsidRPr="00A67A48">
        <w:rPr>
          <w:rStyle w:val="Pogrubienie"/>
          <w:rFonts w:asciiTheme="minorHAnsi" w:hAnsiTheme="minorHAnsi" w:cstheme="minorHAnsi"/>
          <w:color w:val="212529"/>
          <w:sz w:val="22"/>
          <w:szCs w:val="22"/>
        </w:rPr>
        <w:t xml:space="preserve"> </w:t>
      </w:r>
      <w:r w:rsidR="004E7DDC" w:rsidRPr="00A67A48">
        <w:rPr>
          <w:rFonts w:asciiTheme="minorHAnsi" w:hAnsiTheme="minorHAnsi" w:cstheme="minorHAnsi"/>
          <w:b/>
          <w:bCs/>
          <w:sz w:val="22"/>
          <w:szCs w:val="22"/>
        </w:rPr>
        <w:t>Cełujki, Cicibór Duży, Cicibór Mały, Dokudów Drugi, Grabanów Kolonia i Wieś, Husinka, Krzymowskie, Porosiuki, Styrzyniec, Sycyna</w:t>
      </w:r>
      <w:r w:rsidRPr="00A67A48">
        <w:rPr>
          <w:rFonts w:asciiTheme="minorHAnsi" w:hAnsiTheme="minorHAnsi" w:cstheme="minorHAnsi"/>
          <w:color w:val="212529"/>
          <w:sz w:val="22"/>
          <w:szCs w:val="22"/>
        </w:rPr>
        <w:t xml:space="preserve">, na którym zdiagnozowano największą koncentrację negatywnych zjawisk społeczno-funkcjonalnych w </w:t>
      </w:r>
      <w:r w:rsidR="00A67A48">
        <w:rPr>
          <w:rFonts w:asciiTheme="minorHAnsi" w:hAnsiTheme="minorHAnsi" w:cstheme="minorHAnsi"/>
          <w:color w:val="212529"/>
          <w:sz w:val="22"/>
          <w:szCs w:val="22"/>
        </w:rPr>
        <w:t>Gminie Biała Podlaska</w:t>
      </w:r>
      <w:r w:rsidRPr="00A67A48">
        <w:rPr>
          <w:rFonts w:asciiTheme="minorHAnsi" w:hAnsiTheme="minorHAnsi" w:cstheme="minorHAnsi"/>
          <w:color w:val="212529"/>
          <w:sz w:val="22"/>
          <w:szCs w:val="22"/>
        </w:rPr>
        <w:t>.</w:t>
      </w:r>
    </w:p>
    <w:p w14:paraId="2E9DE66F" w14:textId="070FF8B9" w:rsidR="007A2CBF" w:rsidRPr="00A67A48" w:rsidRDefault="007A2CBF" w:rsidP="005C1F1C">
      <w:pPr>
        <w:pStyle w:val="NormalnyWeb"/>
        <w:shd w:val="clear" w:color="auto" w:fill="FFFFFF"/>
        <w:spacing w:before="0" w:beforeAutospacing="0" w:after="120" w:afterAutospacing="0"/>
        <w:jc w:val="both"/>
        <w:rPr>
          <w:rFonts w:asciiTheme="minorHAnsi" w:hAnsiTheme="minorHAnsi" w:cstheme="minorHAnsi"/>
          <w:color w:val="212529"/>
          <w:sz w:val="22"/>
          <w:szCs w:val="22"/>
        </w:rPr>
      </w:pPr>
      <w:r w:rsidRPr="00A67A48">
        <w:rPr>
          <w:rFonts w:asciiTheme="minorHAnsi" w:hAnsiTheme="minorHAnsi" w:cstheme="minorHAnsi"/>
          <w:color w:val="212529"/>
          <w:sz w:val="22"/>
          <w:szCs w:val="22"/>
        </w:rPr>
        <w:t>Ważnym etapem prac nad Gminnym Programem Rewitalizacji jest określenie</w:t>
      </w:r>
      <w:r w:rsidRPr="00A67A48">
        <w:rPr>
          <w:rStyle w:val="Pogrubienie"/>
          <w:rFonts w:asciiTheme="minorHAnsi" w:hAnsiTheme="minorHAnsi" w:cstheme="minorHAnsi"/>
          <w:color w:val="212529"/>
          <w:sz w:val="22"/>
          <w:szCs w:val="22"/>
        </w:rPr>
        <w:t> </w:t>
      </w:r>
      <w:r w:rsidRPr="00A67A48">
        <w:rPr>
          <w:rFonts w:asciiTheme="minorHAnsi" w:hAnsiTheme="minorHAnsi" w:cstheme="minorHAnsi"/>
          <w:color w:val="212529"/>
          <w:sz w:val="22"/>
          <w:szCs w:val="22"/>
        </w:rPr>
        <w:t>katalogu konkretnych działań i zadań, które powinny zostać zrealizowane na wyznaczonym obszarze rewitalizacji. Zwracamy się do Państwa o podzielenie się opinią, co warto zrobić na wyznaczonym obszarze.</w:t>
      </w:r>
    </w:p>
    <w:p w14:paraId="7A9DF15C" w14:textId="77777777" w:rsidR="007A2CBF" w:rsidRPr="00A67A48" w:rsidRDefault="007A2CBF" w:rsidP="005C1F1C">
      <w:pPr>
        <w:pStyle w:val="NormalnyWeb"/>
        <w:shd w:val="clear" w:color="auto" w:fill="FFFFFF"/>
        <w:spacing w:before="0" w:beforeAutospacing="0" w:after="120" w:afterAutospacing="0"/>
        <w:jc w:val="both"/>
        <w:rPr>
          <w:rFonts w:asciiTheme="minorHAnsi" w:hAnsiTheme="minorHAnsi" w:cstheme="minorHAnsi"/>
          <w:color w:val="212529"/>
          <w:sz w:val="22"/>
          <w:szCs w:val="22"/>
        </w:rPr>
      </w:pPr>
      <w:r w:rsidRPr="00A67A48">
        <w:rPr>
          <w:rStyle w:val="Pogrubienie"/>
          <w:rFonts w:asciiTheme="minorHAnsi" w:hAnsiTheme="minorHAnsi" w:cstheme="minorHAnsi"/>
          <w:color w:val="212529"/>
          <w:sz w:val="22"/>
          <w:szCs w:val="22"/>
        </w:rPr>
        <w:t>Prosimy o wypełnienie formularza przedsięwzięcia rewitalizacyjnego, w którym opiszą Państwo dokładny zakres propozycji zadania.</w:t>
      </w:r>
    </w:p>
    <w:p w14:paraId="184149BD" w14:textId="43390F36" w:rsidR="007A2CBF" w:rsidRPr="00A67A48" w:rsidRDefault="007A2CBF" w:rsidP="005C1F1C">
      <w:pPr>
        <w:pStyle w:val="NormalnyWeb"/>
        <w:shd w:val="clear" w:color="auto" w:fill="FFFFFF"/>
        <w:spacing w:before="0" w:beforeAutospacing="0" w:after="120" w:afterAutospacing="0"/>
        <w:jc w:val="both"/>
        <w:rPr>
          <w:rFonts w:asciiTheme="minorHAnsi" w:hAnsiTheme="minorHAnsi" w:cstheme="minorHAnsi"/>
          <w:color w:val="212529"/>
          <w:sz w:val="22"/>
          <w:szCs w:val="22"/>
        </w:rPr>
      </w:pPr>
      <w:r w:rsidRPr="00A67A48">
        <w:rPr>
          <w:rStyle w:val="Pogrubienie"/>
          <w:rFonts w:asciiTheme="minorHAnsi" w:hAnsiTheme="minorHAnsi" w:cstheme="minorHAnsi"/>
          <w:color w:val="212529"/>
          <w:sz w:val="22"/>
          <w:szCs w:val="22"/>
        </w:rPr>
        <w:t xml:space="preserve">Liczymy na Państwa zaangażowanie i zachęcamy do współtworzenia Gminnego Programu Rewitalizacji </w:t>
      </w:r>
      <w:r w:rsidR="004E7DDC" w:rsidRPr="00A67A48">
        <w:rPr>
          <w:rStyle w:val="Pogrubienie"/>
          <w:rFonts w:asciiTheme="minorHAnsi" w:hAnsiTheme="minorHAnsi" w:cstheme="minorHAnsi"/>
          <w:color w:val="212529"/>
          <w:sz w:val="22"/>
          <w:szCs w:val="22"/>
        </w:rPr>
        <w:t>Gminy Biała Podlaska</w:t>
      </w:r>
      <w:r w:rsidRPr="00A67A48">
        <w:rPr>
          <w:rStyle w:val="Pogrubienie"/>
          <w:rFonts w:asciiTheme="minorHAnsi" w:hAnsiTheme="minorHAnsi" w:cstheme="minorHAnsi"/>
          <w:color w:val="212529"/>
          <w:sz w:val="22"/>
          <w:szCs w:val="22"/>
        </w:rPr>
        <w:t xml:space="preserve"> na lata 2022-2030</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C6D6"/>
        <w:tblLook w:val="04A0" w:firstRow="1" w:lastRow="0" w:firstColumn="1" w:lastColumn="0" w:noHBand="0" w:noVBand="1"/>
      </w:tblPr>
      <w:tblGrid>
        <w:gridCol w:w="9393"/>
      </w:tblGrid>
      <w:tr w:rsidR="007A2CBF" w:rsidRPr="00A67A48" w14:paraId="5D8A6BB8" w14:textId="77777777" w:rsidTr="00B049E3">
        <w:tc>
          <w:tcPr>
            <w:tcW w:w="9393" w:type="dxa"/>
            <w:shd w:val="clear" w:color="auto" w:fill="B5C6D6"/>
          </w:tcPr>
          <w:p w14:paraId="7BCF5F5D" w14:textId="1E6494CE" w:rsidR="007A2CBF" w:rsidRPr="00A67A48" w:rsidRDefault="007A2CBF" w:rsidP="005C1F1C">
            <w:pPr>
              <w:pStyle w:val="NormalnyWeb"/>
              <w:spacing w:before="0" w:beforeAutospacing="0" w:after="0" w:afterAutospacing="0"/>
              <w:jc w:val="both"/>
              <w:rPr>
                <w:rFonts w:asciiTheme="minorHAnsi" w:hAnsiTheme="minorHAnsi" w:cstheme="minorHAnsi"/>
                <w:color w:val="212529"/>
                <w:sz w:val="22"/>
                <w:szCs w:val="22"/>
              </w:rPr>
            </w:pPr>
            <w:r w:rsidRPr="00A67A48">
              <w:rPr>
                <w:rFonts w:asciiTheme="minorHAnsi" w:hAnsiTheme="minorHAnsi" w:cstheme="minorHAnsi"/>
                <w:color w:val="212529"/>
                <w:sz w:val="22"/>
                <w:szCs w:val="22"/>
              </w:rPr>
              <w:t> </w:t>
            </w:r>
          </w:p>
        </w:tc>
      </w:tr>
    </w:tbl>
    <w:p w14:paraId="1BB6A01E" w14:textId="0EA2646F" w:rsidR="007A2CBF" w:rsidRPr="00A67A48" w:rsidRDefault="007A2CBF" w:rsidP="005C1F1C">
      <w:pPr>
        <w:pStyle w:val="NormalnyWeb"/>
        <w:shd w:val="clear" w:color="auto" w:fill="FFFFFF"/>
        <w:spacing w:before="0" w:beforeAutospacing="0" w:after="0" w:afterAutospacing="0"/>
        <w:jc w:val="both"/>
        <w:rPr>
          <w:rFonts w:asciiTheme="minorHAnsi" w:hAnsiTheme="minorHAnsi" w:cstheme="minorHAnsi"/>
          <w:color w:val="212529"/>
          <w:sz w:val="22"/>
          <w:szCs w:val="22"/>
        </w:rPr>
      </w:pPr>
    </w:p>
    <w:p w14:paraId="48296B2D" w14:textId="77777777" w:rsidR="007A2CBF" w:rsidRPr="00A67A48" w:rsidRDefault="007A2CBF" w:rsidP="005C1F1C">
      <w:pPr>
        <w:pStyle w:val="NormalnyWeb"/>
        <w:shd w:val="clear" w:color="auto" w:fill="FFFFFF"/>
        <w:spacing w:before="0" w:beforeAutospacing="0" w:after="120" w:afterAutospacing="0"/>
        <w:jc w:val="both"/>
        <w:rPr>
          <w:rFonts w:asciiTheme="minorHAnsi" w:hAnsiTheme="minorHAnsi" w:cstheme="minorHAnsi"/>
          <w:color w:val="212529"/>
          <w:sz w:val="22"/>
          <w:szCs w:val="22"/>
        </w:rPr>
      </w:pPr>
      <w:r w:rsidRPr="00A67A48">
        <w:rPr>
          <w:rStyle w:val="Pogrubienie"/>
          <w:rFonts w:asciiTheme="minorHAnsi" w:hAnsiTheme="minorHAnsi" w:cstheme="minorHAnsi"/>
          <w:color w:val="212529"/>
          <w:sz w:val="22"/>
          <w:szCs w:val="22"/>
        </w:rPr>
        <w:t>Rewitalizacja</w:t>
      </w:r>
      <w:r w:rsidRPr="00A67A48">
        <w:rPr>
          <w:rFonts w:asciiTheme="minorHAnsi" w:hAnsiTheme="minorHAnsi" w:cstheme="minorHAnsi"/>
          <w:color w:val="212529"/>
          <w:sz w:val="22"/>
          <w:szCs w:val="22"/>
        </w:rPr>
        <w:t> to szeroki proces przemian społecznych, gospodarczych, środowiskowych przestrzennych i technicznych obszaru, który znajduje się w kryzysie. Jej celem jest ponowne przywrócenie do życia zdegradowanych części gminy i uzupełnienie ich o nowe funkcje.</w:t>
      </w:r>
    </w:p>
    <w:p w14:paraId="039EAEBE" w14:textId="5ECF555A" w:rsidR="005558DC" w:rsidRPr="00A67A48" w:rsidRDefault="007A2CBF" w:rsidP="004E7DDC">
      <w:pPr>
        <w:pStyle w:val="NormalnyWeb"/>
        <w:shd w:val="clear" w:color="auto" w:fill="FFFFFF"/>
        <w:spacing w:before="0" w:beforeAutospacing="0" w:after="120" w:afterAutospacing="0"/>
        <w:jc w:val="both"/>
        <w:rPr>
          <w:rFonts w:asciiTheme="minorHAnsi" w:hAnsiTheme="minorHAnsi" w:cstheme="minorHAnsi"/>
          <w:color w:val="212529"/>
          <w:sz w:val="22"/>
          <w:szCs w:val="22"/>
        </w:rPr>
      </w:pPr>
      <w:r w:rsidRPr="00A67A48">
        <w:rPr>
          <w:rStyle w:val="Pogrubienie"/>
          <w:rFonts w:asciiTheme="minorHAnsi" w:hAnsiTheme="minorHAnsi" w:cstheme="minorHAnsi"/>
          <w:color w:val="212529"/>
          <w:sz w:val="22"/>
          <w:szCs w:val="22"/>
        </w:rPr>
        <w:t>Program rewitalizacji</w:t>
      </w:r>
      <w:r w:rsidRPr="00A67A48">
        <w:rPr>
          <w:rFonts w:asciiTheme="minorHAnsi" w:hAnsiTheme="minorHAnsi" w:cstheme="minorHAnsi"/>
          <w:color w:val="212529"/>
          <w:sz w:val="22"/>
          <w:szCs w:val="22"/>
        </w:rPr>
        <w:t> to opracowany i uchwalony przez samorząd lokalny wieloletni program działań zmierzający do wyprowadzenia obszaru zdegradowanego ze stanu kryzysu oraz stworzenia warunków do jego dalszego rozwoju. Objęcie danego obszaru Programem rewitalizacji stanowi podstawę wspierania go poprzez programy unijne i instrumenty krajowe lub korzystania z preferencji w innych instrumentach, programach i działaniach sektorowych. Program rewitalizacji ujmuje działania w sposób kompleksowy tak, aby nie pominąć aspektu społecznego, gospodarczego, środowiskowego, przestrzennego oraz technicznego, związanych zarówno z danym obszarem, jak i jego otoczeniem.</w:t>
      </w:r>
    </w:p>
    <w:p w14:paraId="211D2446" w14:textId="7F095F95" w:rsidR="007A2CBF" w:rsidRPr="00A67A48" w:rsidRDefault="004E7DDC" w:rsidP="004E7DDC">
      <w:pPr>
        <w:widowControl/>
        <w:autoSpaceDE/>
        <w:autoSpaceDN/>
        <w:adjustRightInd/>
        <w:rPr>
          <w:rFonts w:asciiTheme="minorHAnsi" w:hAnsiTheme="minorHAnsi" w:cstheme="minorHAnsi"/>
          <w:color w:val="212529"/>
          <w:sz w:val="22"/>
          <w:szCs w:val="22"/>
        </w:rPr>
      </w:pPr>
      <w:r w:rsidRPr="00A67A48">
        <w:rPr>
          <w:rFonts w:asciiTheme="minorHAnsi" w:hAnsiTheme="minorHAnsi" w:cstheme="minorHAnsi"/>
          <w:color w:val="212529"/>
          <w:sz w:val="22"/>
          <w:szCs w:val="22"/>
        </w:rPr>
        <w:br w:type="page"/>
      </w:r>
    </w:p>
    <w:tbl>
      <w:tblPr>
        <w:tblStyle w:val="Tabela-Siatka"/>
        <w:tblW w:w="10774" w:type="dxa"/>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76"/>
        <w:gridCol w:w="9498"/>
      </w:tblGrid>
      <w:tr w:rsidR="004E303B" w:rsidRPr="00A67A48" w14:paraId="2F8C0E0E" w14:textId="77777777" w:rsidTr="00A32037">
        <w:tc>
          <w:tcPr>
            <w:tcW w:w="10774" w:type="dxa"/>
            <w:gridSpan w:val="2"/>
            <w:shd w:val="clear" w:color="auto" w:fill="E9EFF7"/>
          </w:tcPr>
          <w:p w14:paraId="33A08145" w14:textId="15633A25" w:rsidR="004E303B" w:rsidRPr="00A67A48" w:rsidRDefault="004E303B" w:rsidP="007A2CBF">
            <w:pPr>
              <w:pStyle w:val="NormalnyWeb"/>
              <w:spacing w:before="0" w:beforeAutospacing="0"/>
              <w:jc w:val="both"/>
              <w:rPr>
                <w:rFonts w:asciiTheme="minorHAnsi" w:hAnsiTheme="minorHAnsi" w:cstheme="minorHAnsi"/>
                <w:color w:val="212529"/>
                <w:sz w:val="22"/>
                <w:szCs w:val="22"/>
              </w:rPr>
            </w:pPr>
            <w:r w:rsidRPr="00A67A48">
              <w:rPr>
                <w:rFonts w:asciiTheme="minorHAnsi" w:hAnsiTheme="minorHAnsi" w:cstheme="minorHAnsi"/>
                <w:color w:val="212529"/>
                <w:sz w:val="22"/>
                <w:szCs w:val="22"/>
              </w:rPr>
              <w:lastRenderedPageBreak/>
              <w:t>1. Nazwa przedsięwzięcia:</w:t>
            </w:r>
          </w:p>
        </w:tc>
      </w:tr>
      <w:tr w:rsidR="00F308DB" w:rsidRPr="00A67A48" w14:paraId="0B97618A" w14:textId="77777777" w:rsidTr="00A32037">
        <w:trPr>
          <w:trHeight w:val="680"/>
        </w:trPr>
        <w:tc>
          <w:tcPr>
            <w:tcW w:w="10774" w:type="dxa"/>
            <w:gridSpan w:val="2"/>
          </w:tcPr>
          <w:p w14:paraId="4D553179" w14:textId="77777777" w:rsidR="00F308DB" w:rsidRPr="00A67A48" w:rsidRDefault="00F308DB" w:rsidP="007A2CBF">
            <w:pPr>
              <w:pStyle w:val="NormalnyWeb"/>
              <w:spacing w:before="0" w:beforeAutospacing="0"/>
              <w:jc w:val="both"/>
              <w:rPr>
                <w:rFonts w:asciiTheme="minorHAnsi" w:hAnsiTheme="minorHAnsi" w:cstheme="minorHAnsi"/>
                <w:color w:val="212529"/>
                <w:sz w:val="22"/>
                <w:szCs w:val="22"/>
              </w:rPr>
            </w:pPr>
          </w:p>
          <w:p w14:paraId="3DE3E792" w14:textId="6A424C34" w:rsidR="005C1F1C" w:rsidRPr="00A67A48" w:rsidRDefault="005C1F1C" w:rsidP="007A2CBF">
            <w:pPr>
              <w:pStyle w:val="NormalnyWeb"/>
              <w:spacing w:before="0" w:beforeAutospacing="0"/>
              <w:jc w:val="both"/>
              <w:rPr>
                <w:rFonts w:asciiTheme="minorHAnsi" w:hAnsiTheme="minorHAnsi" w:cstheme="minorHAnsi"/>
                <w:color w:val="212529"/>
                <w:sz w:val="22"/>
                <w:szCs w:val="22"/>
              </w:rPr>
            </w:pPr>
          </w:p>
          <w:p w14:paraId="0C7252B7" w14:textId="6AB2334F" w:rsidR="005C1F1C" w:rsidRPr="00A67A48" w:rsidRDefault="004E7DDC" w:rsidP="004E7DDC">
            <w:pPr>
              <w:pStyle w:val="NormalnyWeb"/>
              <w:tabs>
                <w:tab w:val="left" w:pos="1350"/>
              </w:tabs>
              <w:spacing w:before="0" w:beforeAutospacing="0"/>
              <w:jc w:val="both"/>
              <w:rPr>
                <w:rFonts w:asciiTheme="minorHAnsi" w:hAnsiTheme="minorHAnsi" w:cstheme="minorHAnsi"/>
                <w:color w:val="212529"/>
                <w:sz w:val="22"/>
                <w:szCs w:val="22"/>
              </w:rPr>
            </w:pPr>
            <w:r w:rsidRPr="00A67A48">
              <w:rPr>
                <w:rFonts w:asciiTheme="minorHAnsi" w:hAnsiTheme="minorHAnsi" w:cstheme="minorHAnsi"/>
                <w:color w:val="212529"/>
                <w:sz w:val="22"/>
                <w:szCs w:val="22"/>
              </w:rPr>
              <w:tab/>
            </w:r>
          </w:p>
          <w:p w14:paraId="55B493CF" w14:textId="5857DDC6" w:rsidR="005C1F1C" w:rsidRPr="00A67A48" w:rsidRDefault="005C1F1C" w:rsidP="007A2CBF">
            <w:pPr>
              <w:pStyle w:val="NormalnyWeb"/>
              <w:spacing w:before="0" w:beforeAutospacing="0"/>
              <w:jc w:val="both"/>
              <w:rPr>
                <w:rFonts w:asciiTheme="minorHAnsi" w:hAnsiTheme="minorHAnsi" w:cstheme="minorHAnsi"/>
                <w:color w:val="212529"/>
                <w:sz w:val="22"/>
                <w:szCs w:val="22"/>
              </w:rPr>
            </w:pPr>
          </w:p>
        </w:tc>
      </w:tr>
      <w:tr w:rsidR="004E303B" w:rsidRPr="00A67A48" w14:paraId="2B7E6436" w14:textId="77777777" w:rsidTr="00A32037">
        <w:tc>
          <w:tcPr>
            <w:tcW w:w="10774" w:type="dxa"/>
            <w:gridSpan w:val="2"/>
            <w:shd w:val="clear" w:color="auto" w:fill="E9EFF7"/>
          </w:tcPr>
          <w:p w14:paraId="28B7BA9A" w14:textId="3945D3EF" w:rsidR="004E303B" w:rsidRPr="00A67A48" w:rsidRDefault="004E303B" w:rsidP="007A2CBF">
            <w:pPr>
              <w:pStyle w:val="NormalnyWeb"/>
              <w:spacing w:before="0" w:beforeAutospacing="0"/>
              <w:jc w:val="both"/>
              <w:rPr>
                <w:rFonts w:asciiTheme="minorHAnsi" w:hAnsiTheme="minorHAnsi" w:cstheme="minorHAnsi"/>
                <w:color w:val="212529"/>
                <w:sz w:val="22"/>
                <w:szCs w:val="22"/>
              </w:rPr>
            </w:pPr>
            <w:r w:rsidRPr="00A67A48">
              <w:rPr>
                <w:rFonts w:asciiTheme="minorHAnsi" w:hAnsiTheme="minorHAnsi" w:cstheme="minorHAnsi"/>
                <w:color w:val="212529"/>
                <w:sz w:val="22"/>
                <w:szCs w:val="22"/>
              </w:rPr>
              <w:t>2. Nazwa wnioskodawcy</w:t>
            </w:r>
          </w:p>
        </w:tc>
      </w:tr>
      <w:tr w:rsidR="007A2CBF" w:rsidRPr="00A67A48" w14:paraId="047277E9" w14:textId="77777777" w:rsidTr="00A32037">
        <w:tc>
          <w:tcPr>
            <w:tcW w:w="1276" w:type="dxa"/>
            <w:vAlign w:val="center"/>
          </w:tcPr>
          <w:p w14:paraId="2AD74349" w14:textId="3195641F" w:rsidR="007A2CBF" w:rsidRPr="00A67A48" w:rsidRDefault="00F308DB" w:rsidP="00F308DB">
            <w:pPr>
              <w:pStyle w:val="NormalnyWeb"/>
              <w:spacing w:before="0" w:beforeAutospacing="0"/>
              <w:jc w:val="center"/>
              <w:rPr>
                <w:rFonts w:asciiTheme="minorHAnsi" w:hAnsiTheme="minorHAnsi" w:cstheme="minorHAnsi"/>
                <w:color w:val="212529"/>
                <w:sz w:val="22"/>
                <w:szCs w:val="22"/>
              </w:rPr>
            </w:pPr>
            <w:r w:rsidRPr="00A67A48">
              <w:rPr>
                <w:rFonts w:asciiTheme="minorHAnsi" w:hAnsiTheme="minorHAnsi" w:cstheme="minorHAnsi"/>
                <w:color w:val="212529"/>
                <w:sz w:val="22"/>
                <w:szCs w:val="22"/>
              </w:rPr>
              <w:t>O</w:t>
            </w:r>
          </w:p>
        </w:tc>
        <w:tc>
          <w:tcPr>
            <w:tcW w:w="9498" w:type="dxa"/>
          </w:tcPr>
          <w:p w14:paraId="1F3D0EEE" w14:textId="3C4720EA" w:rsidR="007A2CBF" w:rsidRPr="00A67A48" w:rsidRDefault="004E303B" w:rsidP="007A2CBF">
            <w:pPr>
              <w:pStyle w:val="NormalnyWeb"/>
              <w:spacing w:before="0" w:beforeAutospacing="0"/>
              <w:jc w:val="both"/>
              <w:rPr>
                <w:rFonts w:asciiTheme="minorHAnsi" w:hAnsiTheme="minorHAnsi" w:cstheme="minorHAnsi"/>
                <w:color w:val="212529"/>
                <w:sz w:val="22"/>
                <w:szCs w:val="22"/>
              </w:rPr>
            </w:pPr>
            <w:r w:rsidRPr="00A67A48">
              <w:rPr>
                <w:rFonts w:asciiTheme="minorHAnsi" w:hAnsiTheme="minorHAnsi" w:cstheme="minorHAnsi"/>
                <w:color w:val="212529"/>
                <w:sz w:val="22"/>
                <w:szCs w:val="22"/>
              </w:rPr>
              <w:t>osoba fizyczna proszę zaznaczyć bez podawania danych</w:t>
            </w:r>
          </w:p>
        </w:tc>
      </w:tr>
      <w:tr w:rsidR="007A2CBF" w:rsidRPr="00A67A48" w14:paraId="54999A09" w14:textId="77777777" w:rsidTr="00A32037">
        <w:tc>
          <w:tcPr>
            <w:tcW w:w="1276" w:type="dxa"/>
            <w:vAlign w:val="center"/>
          </w:tcPr>
          <w:p w14:paraId="366EE902" w14:textId="4B2EC012" w:rsidR="007A2CBF" w:rsidRPr="00A67A48" w:rsidRDefault="00F308DB" w:rsidP="00F308DB">
            <w:pPr>
              <w:pStyle w:val="NormalnyWeb"/>
              <w:spacing w:before="0" w:beforeAutospacing="0"/>
              <w:jc w:val="center"/>
              <w:rPr>
                <w:rFonts w:asciiTheme="minorHAnsi" w:hAnsiTheme="minorHAnsi" w:cstheme="minorHAnsi"/>
                <w:color w:val="212529"/>
                <w:sz w:val="22"/>
                <w:szCs w:val="22"/>
              </w:rPr>
            </w:pPr>
            <w:r w:rsidRPr="00A67A48">
              <w:rPr>
                <w:rFonts w:asciiTheme="minorHAnsi" w:hAnsiTheme="minorHAnsi" w:cstheme="minorHAnsi"/>
                <w:color w:val="212529"/>
                <w:sz w:val="22"/>
                <w:szCs w:val="22"/>
              </w:rPr>
              <w:t>O</w:t>
            </w:r>
          </w:p>
        </w:tc>
        <w:tc>
          <w:tcPr>
            <w:tcW w:w="9498" w:type="dxa"/>
          </w:tcPr>
          <w:p w14:paraId="57EDB084" w14:textId="53BA179B" w:rsidR="007A2CBF" w:rsidRPr="00A67A48" w:rsidRDefault="004E303B" w:rsidP="007A2CBF">
            <w:pPr>
              <w:pStyle w:val="NormalnyWeb"/>
              <w:spacing w:before="0" w:beforeAutospacing="0"/>
              <w:jc w:val="both"/>
              <w:rPr>
                <w:rFonts w:asciiTheme="minorHAnsi" w:hAnsiTheme="minorHAnsi" w:cstheme="minorHAnsi"/>
                <w:color w:val="212529"/>
                <w:sz w:val="22"/>
                <w:szCs w:val="22"/>
              </w:rPr>
            </w:pPr>
            <w:r w:rsidRPr="00A67A48">
              <w:rPr>
                <w:rFonts w:asciiTheme="minorHAnsi" w:hAnsiTheme="minorHAnsi" w:cstheme="minorHAnsi"/>
                <w:color w:val="212529"/>
                <w:sz w:val="22"/>
                <w:szCs w:val="22"/>
              </w:rPr>
              <w:t>inny podmiot dot. instytucji, organizacji pozarządowych, osób prawnych - proszę o podanie nazwy</w:t>
            </w:r>
            <w:r w:rsidR="00F308DB" w:rsidRPr="00A67A48">
              <w:rPr>
                <w:rFonts w:asciiTheme="minorHAnsi" w:hAnsiTheme="minorHAnsi" w:cstheme="minorHAnsi"/>
                <w:color w:val="212529"/>
                <w:sz w:val="22"/>
                <w:szCs w:val="22"/>
              </w:rPr>
              <w:t>:</w:t>
            </w:r>
          </w:p>
        </w:tc>
      </w:tr>
      <w:tr w:rsidR="00F308DB" w:rsidRPr="00A67A48" w14:paraId="102F22DF" w14:textId="77777777" w:rsidTr="00A32037">
        <w:tc>
          <w:tcPr>
            <w:tcW w:w="10774" w:type="dxa"/>
            <w:gridSpan w:val="2"/>
            <w:vAlign w:val="center"/>
          </w:tcPr>
          <w:p w14:paraId="4CDBF79E" w14:textId="18DBF892" w:rsidR="00F308DB" w:rsidRPr="00A67A48" w:rsidRDefault="00F308DB" w:rsidP="007A2CBF">
            <w:pPr>
              <w:pStyle w:val="NormalnyWeb"/>
              <w:spacing w:before="0" w:beforeAutospacing="0"/>
              <w:jc w:val="both"/>
              <w:rPr>
                <w:rFonts w:asciiTheme="minorHAnsi" w:hAnsiTheme="minorHAnsi" w:cstheme="minorHAnsi"/>
                <w:color w:val="212529"/>
                <w:sz w:val="22"/>
                <w:szCs w:val="22"/>
              </w:rPr>
            </w:pPr>
          </w:p>
          <w:p w14:paraId="49DBB475" w14:textId="77777777" w:rsidR="005C1F1C" w:rsidRPr="00A67A48" w:rsidRDefault="005C1F1C" w:rsidP="007A2CBF">
            <w:pPr>
              <w:pStyle w:val="NormalnyWeb"/>
              <w:spacing w:before="0" w:beforeAutospacing="0"/>
              <w:jc w:val="both"/>
              <w:rPr>
                <w:rFonts w:asciiTheme="minorHAnsi" w:hAnsiTheme="minorHAnsi" w:cstheme="minorHAnsi"/>
                <w:color w:val="212529"/>
                <w:sz w:val="22"/>
                <w:szCs w:val="22"/>
              </w:rPr>
            </w:pPr>
          </w:p>
          <w:p w14:paraId="42C1643C" w14:textId="16797721" w:rsidR="00F308DB" w:rsidRPr="00A67A48" w:rsidRDefault="00F308DB" w:rsidP="007A2CBF">
            <w:pPr>
              <w:pStyle w:val="NormalnyWeb"/>
              <w:spacing w:before="0" w:beforeAutospacing="0"/>
              <w:jc w:val="both"/>
              <w:rPr>
                <w:rFonts w:asciiTheme="minorHAnsi" w:hAnsiTheme="minorHAnsi" w:cstheme="minorHAnsi"/>
                <w:color w:val="212529"/>
                <w:sz w:val="22"/>
                <w:szCs w:val="22"/>
              </w:rPr>
            </w:pPr>
          </w:p>
        </w:tc>
      </w:tr>
      <w:tr w:rsidR="004E303B" w:rsidRPr="00A67A48" w14:paraId="1AA8C610" w14:textId="77777777" w:rsidTr="00A32037">
        <w:tc>
          <w:tcPr>
            <w:tcW w:w="10774" w:type="dxa"/>
            <w:gridSpan w:val="2"/>
            <w:shd w:val="clear" w:color="auto" w:fill="E9EFF7"/>
          </w:tcPr>
          <w:p w14:paraId="3583C1A6" w14:textId="416BCB23" w:rsidR="004E303B" w:rsidRPr="00A67A48" w:rsidRDefault="004E303B" w:rsidP="007A2CBF">
            <w:pPr>
              <w:pStyle w:val="NormalnyWeb"/>
              <w:spacing w:before="0" w:beforeAutospacing="0"/>
              <w:jc w:val="both"/>
              <w:rPr>
                <w:rFonts w:asciiTheme="minorHAnsi" w:hAnsiTheme="minorHAnsi" w:cstheme="minorHAnsi"/>
                <w:color w:val="212529"/>
                <w:sz w:val="22"/>
                <w:szCs w:val="22"/>
              </w:rPr>
            </w:pPr>
            <w:r w:rsidRPr="00A67A48">
              <w:rPr>
                <w:rFonts w:asciiTheme="minorHAnsi" w:hAnsiTheme="minorHAnsi" w:cstheme="minorHAnsi"/>
                <w:color w:val="212529"/>
                <w:sz w:val="22"/>
                <w:szCs w:val="22"/>
              </w:rPr>
              <w:t>3. Krótki opis problemu jaki ma rozwiązać realizacja przedsięwzięcia np. redukcja negatywnych zjawisk społecznych, integracja społeczeństwa, aktywizacja osób starszych</w:t>
            </w:r>
          </w:p>
        </w:tc>
      </w:tr>
      <w:tr w:rsidR="00F308DB" w:rsidRPr="00A67A48" w14:paraId="6315E917" w14:textId="77777777" w:rsidTr="00A32037">
        <w:trPr>
          <w:trHeight w:val="1814"/>
        </w:trPr>
        <w:tc>
          <w:tcPr>
            <w:tcW w:w="10774" w:type="dxa"/>
            <w:gridSpan w:val="2"/>
          </w:tcPr>
          <w:p w14:paraId="69759119" w14:textId="77777777" w:rsidR="00F308DB" w:rsidRPr="00A67A48" w:rsidRDefault="00F308DB" w:rsidP="007A2CBF">
            <w:pPr>
              <w:pStyle w:val="NormalnyWeb"/>
              <w:spacing w:before="0" w:beforeAutospacing="0"/>
              <w:jc w:val="both"/>
              <w:rPr>
                <w:rFonts w:asciiTheme="minorHAnsi" w:hAnsiTheme="minorHAnsi" w:cstheme="minorHAnsi"/>
                <w:color w:val="212529"/>
                <w:sz w:val="22"/>
                <w:szCs w:val="22"/>
              </w:rPr>
            </w:pPr>
          </w:p>
          <w:p w14:paraId="329B7872" w14:textId="77777777" w:rsidR="00A32037" w:rsidRPr="00A67A48" w:rsidRDefault="00A32037" w:rsidP="007A2CBF">
            <w:pPr>
              <w:pStyle w:val="NormalnyWeb"/>
              <w:spacing w:before="0" w:beforeAutospacing="0"/>
              <w:jc w:val="both"/>
              <w:rPr>
                <w:rFonts w:asciiTheme="minorHAnsi" w:hAnsiTheme="minorHAnsi" w:cstheme="minorHAnsi"/>
                <w:color w:val="212529"/>
                <w:sz w:val="22"/>
                <w:szCs w:val="22"/>
              </w:rPr>
            </w:pPr>
          </w:p>
          <w:p w14:paraId="0328C295" w14:textId="77777777" w:rsidR="00A32037" w:rsidRPr="00A67A48" w:rsidRDefault="00A32037" w:rsidP="007A2CBF">
            <w:pPr>
              <w:pStyle w:val="NormalnyWeb"/>
              <w:spacing w:before="0" w:beforeAutospacing="0"/>
              <w:jc w:val="both"/>
              <w:rPr>
                <w:rFonts w:asciiTheme="minorHAnsi" w:hAnsiTheme="minorHAnsi" w:cstheme="minorHAnsi"/>
                <w:color w:val="212529"/>
                <w:sz w:val="22"/>
                <w:szCs w:val="22"/>
              </w:rPr>
            </w:pPr>
          </w:p>
          <w:p w14:paraId="7BB17701" w14:textId="77777777" w:rsidR="00A32037" w:rsidRPr="00A67A48" w:rsidRDefault="00A32037" w:rsidP="007A2CBF">
            <w:pPr>
              <w:pStyle w:val="NormalnyWeb"/>
              <w:spacing w:before="0" w:beforeAutospacing="0"/>
              <w:jc w:val="both"/>
              <w:rPr>
                <w:rFonts w:asciiTheme="minorHAnsi" w:hAnsiTheme="minorHAnsi" w:cstheme="minorHAnsi"/>
                <w:color w:val="212529"/>
                <w:sz w:val="22"/>
                <w:szCs w:val="22"/>
              </w:rPr>
            </w:pPr>
          </w:p>
          <w:p w14:paraId="4CC4E02F" w14:textId="77777777" w:rsidR="00A32037" w:rsidRPr="00A67A48" w:rsidRDefault="00A32037" w:rsidP="007A2CBF">
            <w:pPr>
              <w:pStyle w:val="NormalnyWeb"/>
              <w:spacing w:before="0" w:beforeAutospacing="0"/>
              <w:jc w:val="both"/>
              <w:rPr>
                <w:rFonts w:asciiTheme="minorHAnsi" w:hAnsiTheme="minorHAnsi" w:cstheme="minorHAnsi"/>
                <w:color w:val="212529"/>
                <w:sz w:val="22"/>
                <w:szCs w:val="22"/>
              </w:rPr>
            </w:pPr>
          </w:p>
          <w:p w14:paraId="70C09C13" w14:textId="77777777" w:rsidR="00A32037" w:rsidRPr="00A67A48" w:rsidRDefault="00A32037" w:rsidP="007A2CBF">
            <w:pPr>
              <w:pStyle w:val="NormalnyWeb"/>
              <w:spacing w:before="0" w:beforeAutospacing="0"/>
              <w:jc w:val="both"/>
              <w:rPr>
                <w:rFonts w:asciiTheme="minorHAnsi" w:hAnsiTheme="minorHAnsi" w:cstheme="minorHAnsi"/>
                <w:color w:val="212529"/>
                <w:sz w:val="22"/>
                <w:szCs w:val="22"/>
              </w:rPr>
            </w:pPr>
          </w:p>
          <w:p w14:paraId="72207ADA" w14:textId="609C8C56" w:rsidR="00A32037" w:rsidRPr="00A67A48" w:rsidRDefault="00A32037" w:rsidP="007A2CBF">
            <w:pPr>
              <w:pStyle w:val="NormalnyWeb"/>
              <w:spacing w:before="0" w:beforeAutospacing="0"/>
              <w:jc w:val="both"/>
              <w:rPr>
                <w:rFonts w:asciiTheme="minorHAnsi" w:hAnsiTheme="minorHAnsi" w:cstheme="minorHAnsi"/>
                <w:color w:val="212529"/>
                <w:sz w:val="22"/>
                <w:szCs w:val="22"/>
              </w:rPr>
            </w:pPr>
          </w:p>
        </w:tc>
      </w:tr>
      <w:tr w:rsidR="004E303B" w:rsidRPr="00A67A48" w14:paraId="1D36B53E" w14:textId="77777777" w:rsidTr="00A32037">
        <w:tc>
          <w:tcPr>
            <w:tcW w:w="10774" w:type="dxa"/>
            <w:gridSpan w:val="2"/>
            <w:shd w:val="clear" w:color="auto" w:fill="E9EFF7"/>
          </w:tcPr>
          <w:p w14:paraId="32F9336D" w14:textId="0DC61137" w:rsidR="004E303B" w:rsidRPr="00A67A48" w:rsidRDefault="004E303B" w:rsidP="007A2CBF">
            <w:pPr>
              <w:pStyle w:val="NormalnyWeb"/>
              <w:spacing w:before="0" w:beforeAutospacing="0"/>
              <w:jc w:val="both"/>
              <w:rPr>
                <w:rFonts w:asciiTheme="minorHAnsi" w:hAnsiTheme="minorHAnsi" w:cstheme="minorHAnsi"/>
                <w:color w:val="212529"/>
                <w:sz w:val="22"/>
                <w:szCs w:val="22"/>
              </w:rPr>
            </w:pPr>
            <w:r w:rsidRPr="00A67A48">
              <w:rPr>
                <w:rFonts w:asciiTheme="minorHAnsi" w:hAnsiTheme="minorHAnsi" w:cstheme="minorHAnsi"/>
                <w:color w:val="212529"/>
                <w:sz w:val="22"/>
                <w:szCs w:val="22"/>
              </w:rPr>
              <w:t>4. Cel ogólny (cele) przedsięwzięcia: np. rewitalizacja przestrzeni publicznej w trosce o jakość życia mieszkańców i rozwój turystyki. Rewitalizacja obiektów infrastrukturalnych i budynków w celu przywrócenia lub nadania im nowych funkcji społecznych, kulturalnych, gospodarczych, edukacyjnych lub rekreacyjnych</w:t>
            </w:r>
          </w:p>
        </w:tc>
      </w:tr>
      <w:tr w:rsidR="00F308DB" w:rsidRPr="00A67A48" w14:paraId="46F239E6" w14:textId="77777777" w:rsidTr="007B22BE">
        <w:trPr>
          <w:trHeight w:val="3743"/>
        </w:trPr>
        <w:tc>
          <w:tcPr>
            <w:tcW w:w="10774" w:type="dxa"/>
            <w:gridSpan w:val="2"/>
          </w:tcPr>
          <w:p w14:paraId="5E6ECC1E" w14:textId="0CA6C7EB" w:rsidR="00F308DB" w:rsidRPr="00A67A48" w:rsidRDefault="00F308DB" w:rsidP="007A2CBF">
            <w:pPr>
              <w:pStyle w:val="NormalnyWeb"/>
              <w:spacing w:before="0" w:beforeAutospacing="0"/>
              <w:jc w:val="both"/>
              <w:rPr>
                <w:rFonts w:asciiTheme="minorHAnsi" w:hAnsiTheme="minorHAnsi" w:cstheme="minorHAnsi"/>
                <w:color w:val="212529"/>
                <w:sz w:val="22"/>
                <w:szCs w:val="22"/>
              </w:rPr>
            </w:pPr>
          </w:p>
          <w:p w14:paraId="75504CEC" w14:textId="24A3EFAC" w:rsidR="005C1F1C" w:rsidRPr="00A67A48" w:rsidRDefault="005C1F1C" w:rsidP="007A2CBF">
            <w:pPr>
              <w:pStyle w:val="NormalnyWeb"/>
              <w:spacing w:before="0" w:beforeAutospacing="0"/>
              <w:jc w:val="both"/>
              <w:rPr>
                <w:rFonts w:asciiTheme="minorHAnsi" w:hAnsiTheme="minorHAnsi" w:cstheme="minorHAnsi"/>
                <w:color w:val="212529"/>
                <w:sz w:val="22"/>
                <w:szCs w:val="22"/>
              </w:rPr>
            </w:pPr>
          </w:p>
          <w:p w14:paraId="402E6FBA" w14:textId="50810F08" w:rsidR="005C1F1C" w:rsidRPr="00A67A48" w:rsidRDefault="005C1F1C" w:rsidP="007A2CBF">
            <w:pPr>
              <w:pStyle w:val="NormalnyWeb"/>
              <w:spacing w:before="0" w:beforeAutospacing="0"/>
              <w:jc w:val="both"/>
              <w:rPr>
                <w:rFonts w:asciiTheme="minorHAnsi" w:hAnsiTheme="minorHAnsi" w:cstheme="minorHAnsi"/>
                <w:color w:val="212529"/>
                <w:sz w:val="22"/>
                <w:szCs w:val="22"/>
              </w:rPr>
            </w:pPr>
          </w:p>
          <w:p w14:paraId="022A854B" w14:textId="2DCC6542" w:rsidR="005C1F1C" w:rsidRPr="00A67A48" w:rsidRDefault="005C1F1C" w:rsidP="007A2CBF">
            <w:pPr>
              <w:pStyle w:val="NormalnyWeb"/>
              <w:spacing w:before="0" w:beforeAutospacing="0"/>
              <w:jc w:val="both"/>
              <w:rPr>
                <w:rFonts w:asciiTheme="minorHAnsi" w:hAnsiTheme="minorHAnsi" w:cstheme="minorHAnsi"/>
                <w:color w:val="212529"/>
                <w:sz w:val="22"/>
                <w:szCs w:val="22"/>
              </w:rPr>
            </w:pPr>
          </w:p>
          <w:p w14:paraId="1555562B" w14:textId="05D76426" w:rsidR="007B22BE" w:rsidRPr="00A67A48" w:rsidRDefault="007B22BE" w:rsidP="007A2CBF">
            <w:pPr>
              <w:pStyle w:val="NormalnyWeb"/>
              <w:spacing w:before="0" w:beforeAutospacing="0"/>
              <w:jc w:val="both"/>
              <w:rPr>
                <w:rFonts w:asciiTheme="minorHAnsi" w:hAnsiTheme="minorHAnsi" w:cstheme="minorHAnsi"/>
                <w:color w:val="212529"/>
                <w:sz w:val="22"/>
                <w:szCs w:val="22"/>
              </w:rPr>
            </w:pPr>
          </w:p>
          <w:p w14:paraId="3329C5F2" w14:textId="77777777" w:rsidR="007B22BE" w:rsidRPr="00A67A48" w:rsidRDefault="007B22BE" w:rsidP="007A2CBF">
            <w:pPr>
              <w:pStyle w:val="NormalnyWeb"/>
              <w:spacing w:before="0" w:beforeAutospacing="0"/>
              <w:jc w:val="both"/>
              <w:rPr>
                <w:rFonts w:asciiTheme="minorHAnsi" w:hAnsiTheme="minorHAnsi" w:cstheme="minorHAnsi"/>
                <w:color w:val="212529"/>
                <w:sz w:val="22"/>
                <w:szCs w:val="22"/>
              </w:rPr>
            </w:pPr>
          </w:p>
          <w:p w14:paraId="545E78C0" w14:textId="474B3857" w:rsidR="005C1F1C" w:rsidRPr="00A67A48" w:rsidRDefault="005C1F1C" w:rsidP="007A2CBF">
            <w:pPr>
              <w:pStyle w:val="NormalnyWeb"/>
              <w:spacing w:before="0" w:beforeAutospacing="0"/>
              <w:jc w:val="both"/>
              <w:rPr>
                <w:rFonts w:asciiTheme="minorHAnsi" w:hAnsiTheme="minorHAnsi" w:cstheme="minorHAnsi"/>
                <w:color w:val="212529"/>
                <w:sz w:val="22"/>
                <w:szCs w:val="22"/>
              </w:rPr>
            </w:pPr>
          </w:p>
          <w:p w14:paraId="2BBD2C3C" w14:textId="77777777" w:rsidR="005C1F1C" w:rsidRPr="00A67A48" w:rsidRDefault="005C1F1C" w:rsidP="007A2CBF">
            <w:pPr>
              <w:pStyle w:val="NormalnyWeb"/>
              <w:spacing w:before="0" w:beforeAutospacing="0"/>
              <w:jc w:val="both"/>
              <w:rPr>
                <w:rFonts w:asciiTheme="minorHAnsi" w:hAnsiTheme="minorHAnsi" w:cstheme="minorHAnsi"/>
                <w:color w:val="212529"/>
                <w:sz w:val="22"/>
                <w:szCs w:val="22"/>
              </w:rPr>
            </w:pPr>
          </w:p>
          <w:p w14:paraId="54BF7D26" w14:textId="77777777" w:rsidR="00F308DB" w:rsidRPr="00A67A48" w:rsidRDefault="00F308DB" w:rsidP="007A2CBF">
            <w:pPr>
              <w:pStyle w:val="NormalnyWeb"/>
              <w:spacing w:before="0" w:beforeAutospacing="0"/>
              <w:jc w:val="both"/>
              <w:rPr>
                <w:rFonts w:asciiTheme="minorHAnsi" w:hAnsiTheme="minorHAnsi" w:cstheme="minorHAnsi"/>
                <w:color w:val="212529"/>
                <w:sz w:val="22"/>
                <w:szCs w:val="22"/>
              </w:rPr>
            </w:pPr>
          </w:p>
          <w:p w14:paraId="6181A8F1" w14:textId="77777777" w:rsidR="00F308DB" w:rsidRPr="00A67A48" w:rsidRDefault="00F308DB" w:rsidP="007A2CBF">
            <w:pPr>
              <w:pStyle w:val="NormalnyWeb"/>
              <w:spacing w:before="0" w:beforeAutospacing="0"/>
              <w:jc w:val="both"/>
              <w:rPr>
                <w:rFonts w:asciiTheme="minorHAnsi" w:hAnsiTheme="minorHAnsi" w:cstheme="minorHAnsi"/>
                <w:color w:val="212529"/>
                <w:sz w:val="22"/>
                <w:szCs w:val="22"/>
              </w:rPr>
            </w:pPr>
          </w:p>
          <w:p w14:paraId="3426936B" w14:textId="51310B0C" w:rsidR="00F308DB" w:rsidRPr="00A67A48" w:rsidRDefault="00F308DB" w:rsidP="007A2CBF">
            <w:pPr>
              <w:pStyle w:val="NormalnyWeb"/>
              <w:spacing w:before="0" w:beforeAutospacing="0"/>
              <w:jc w:val="both"/>
              <w:rPr>
                <w:rFonts w:asciiTheme="minorHAnsi" w:hAnsiTheme="minorHAnsi" w:cstheme="minorHAnsi"/>
                <w:color w:val="212529"/>
                <w:sz w:val="22"/>
                <w:szCs w:val="22"/>
              </w:rPr>
            </w:pPr>
          </w:p>
        </w:tc>
      </w:tr>
      <w:tr w:rsidR="004E303B" w:rsidRPr="00A67A48" w14:paraId="562A1336" w14:textId="77777777" w:rsidTr="00A32037">
        <w:tc>
          <w:tcPr>
            <w:tcW w:w="10774" w:type="dxa"/>
            <w:gridSpan w:val="2"/>
            <w:shd w:val="clear" w:color="auto" w:fill="E9EFF7"/>
          </w:tcPr>
          <w:p w14:paraId="5B549020" w14:textId="5E27A874" w:rsidR="004E303B" w:rsidRPr="00A67A48" w:rsidRDefault="004E303B" w:rsidP="007A2CBF">
            <w:pPr>
              <w:pStyle w:val="NormalnyWeb"/>
              <w:spacing w:before="0" w:beforeAutospacing="0"/>
              <w:jc w:val="both"/>
              <w:rPr>
                <w:rFonts w:asciiTheme="minorHAnsi" w:hAnsiTheme="minorHAnsi" w:cstheme="minorHAnsi"/>
                <w:color w:val="212529"/>
                <w:sz w:val="22"/>
                <w:szCs w:val="22"/>
              </w:rPr>
            </w:pPr>
            <w:r w:rsidRPr="00A67A48">
              <w:rPr>
                <w:rFonts w:asciiTheme="minorHAnsi" w:hAnsiTheme="minorHAnsi" w:cstheme="minorHAnsi"/>
                <w:color w:val="212529"/>
                <w:sz w:val="22"/>
                <w:szCs w:val="22"/>
              </w:rPr>
              <w:lastRenderedPageBreak/>
              <w:t>5. Zakres rzeczowy realizowanego przedsięwzięcia</w:t>
            </w:r>
          </w:p>
        </w:tc>
      </w:tr>
      <w:tr w:rsidR="00F308DB" w:rsidRPr="00A67A48" w14:paraId="3D2DC828" w14:textId="77777777" w:rsidTr="00A32037">
        <w:trPr>
          <w:trHeight w:val="1928"/>
        </w:trPr>
        <w:tc>
          <w:tcPr>
            <w:tcW w:w="10774" w:type="dxa"/>
            <w:gridSpan w:val="2"/>
          </w:tcPr>
          <w:p w14:paraId="283610C3" w14:textId="480CCB61" w:rsidR="00F308DB" w:rsidRPr="00A67A48" w:rsidRDefault="00F308DB" w:rsidP="007A2CBF">
            <w:pPr>
              <w:pStyle w:val="NormalnyWeb"/>
              <w:spacing w:before="0" w:beforeAutospacing="0"/>
              <w:jc w:val="both"/>
              <w:rPr>
                <w:rFonts w:asciiTheme="minorHAnsi" w:hAnsiTheme="minorHAnsi" w:cstheme="minorHAnsi"/>
                <w:color w:val="212529"/>
                <w:sz w:val="22"/>
                <w:szCs w:val="22"/>
              </w:rPr>
            </w:pPr>
          </w:p>
        </w:tc>
      </w:tr>
      <w:tr w:rsidR="004E303B" w:rsidRPr="00A67A48" w14:paraId="25F79CC4" w14:textId="77777777" w:rsidTr="00A32037">
        <w:tc>
          <w:tcPr>
            <w:tcW w:w="10774" w:type="dxa"/>
            <w:gridSpan w:val="2"/>
            <w:shd w:val="clear" w:color="auto" w:fill="E9EFF7"/>
          </w:tcPr>
          <w:p w14:paraId="62BA73C1" w14:textId="068CBE4B" w:rsidR="004E303B" w:rsidRPr="00A67A48" w:rsidRDefault="004E303B" w:rsidP="007A2CBF">
            <w:pPr>
              <w:pStyle w:val="NormalnyWeb"/>
              <w:spacing w:before="0" w:beforeAutospacing="0"/>
              <w:jc w:val="both"/>
              <w:rPr>
                <w:rFonts w:asciiTheme="minorHAnsi" w:hAnsiTheme="minorHAnsi" w:cstheme="minorHAnsi"/>
                <w:color w:val="212529"/>
                <w:sz w:val="22"/>
                <w:szCs w:val="22"/>
              </w:rPr>
            </w:pPr>
            <w:r w:rsidRPr="00A67A48">
              <w:rPr>
                <w:rFonts w:asciiTheme="minorHAnsi" w:hAnsiTheme="minorHAnsi" w:cstheme="minorHAnsi"/>
                <w:color w:val="212529"/>
                <w:sz w:val="22"/>
                <w:szCs w:val="22"/>
              </w:rPr>
              <w:t>6. Miejsce realizacji danego przedsięwzięcia</w:t>
            </w:r>
          </w:p>
        </w:tc>
      </w:tr>
      <w:tr w:rsidR="00F308DB" w:rsidRPr="00A67A48" w14:paraId="0D87FD77" w14:textId="77777777" w:rsidTr="00A32037">
        <w:tc>
          <w:tcPr>
            <w:tcW w:w="10774" w:type="dxa"/>
            <w:gridSpan w:val="2"/>
            <w:shd w:val="clear" w:color="auto" w:fill="FFFFFF" w:themeFill="background1"/>
          </w:tcPr>
          <w:p w14:paraId="6B897095" w14:textId="6B37A26E" w:rsidR="00F308DB" w:rsidRPr="00A67A48" w:rsidRDefault="00F308DB" w:rsidP="007A2CBF">
            <w:pPr>
              <w:pStyle w:val="NormalnyWeb"/>
              <w:spacing w:before="0" w:beforeAutospacing="0"/>
              <w:jc w:val="both"/>
              <w:rPr>
                <w:rFonts w:asciiTheme="minorHAnsi" w:hAnsiTheme="minorHAnsi" w:cstheme="minorHAnsi"/>
                <w:color w:val="212529"/>
                <w:sz w:val="22"/>
                <w:szCs w:val="22"/>
              </w:rPr>
            </w:pPr>
          </w:p>
          <w:p w14:paraId="505F405C" w14:textId="77777777" w:rsidR="005C1F1C" w:rsidRPr="00A67A48" w:rsidRDefault="005C1F1C" w:rsidP="007A2CBF">
            <w:pPr>
              <w:pStyle w:val="NormalnyWeb"/>
              <w:spacing w:before="0" w:beforeAutospacing="0"/>
              <w:jc w:val="both"/>
              <w:rPr>
                <w:rFonts w:asciiTheme="minorHAnsi" w:hAnsiTheme="minorHAnsi" w:cstheme="minorHAnsi"/>
                <w:color w:val="212529"/>
                <w:sz w:val="22"/>
                <w:szCs w:val="22"/>
              </w:rPr>
            </w:pPr>
          </w:p>
          <w:p w14:paraId="6360A432" w14:textId="47D5AE38" w:rsidR="00B049E3" w:rsidRPr="00A67A48" w:rsidRDefault="00B049E3" w:rsidP="007A2CBF">
            <w:pPr>
              <w:pStyle w:val="NormalnyWeb"/>
              <w:spacing w:before="0" w:beforeAutospacing="0"/>
              <w:jc w:val="both"/>
              <w:rPr>
                <w:rFonts w:asciiTheme="minorHAnsi" w:hAnsiTheme="minorHAnsi" w:cstheme="minorHAnsi"/>
                <w:color w:val="212529"/>
                <w:sz w:val="22"/>
                <w:szCs w:val="22"/>
              </w:rPr>
            </w:pPr>
          </w:p>
        </w:tc>
      </w:tr>
      <w:tr w:rsidR="00BB323D" w:rsidRPr="00A67A48" w14:paraId="383073D9" w14:textId="77777777" w:rsidTr="00A32037">
        <w:tc>
          <w:tcPr>
            <w:tcW w:w="10774" w:type="dxa"/>
            <w:gridSpan w:val="2"/>
            <w:shd w:val="clear" w:color="auto" w:fill="E9EFF7"/>
          </w:tcPr>
          <w:p w14:paraId="306BF205" w14:textId="1D6E2178" w:rsidR="00BB323D" w:rsidRPr="00A67A48" w:rsidRDefault="00BB323D" w:rsidP="007A2CBF">
            <w:pPr>
              <w:pStyle w:val="NormalnyWeb"/>
              <w:spacing w:before="0" w:beforeAutospacing="0"/>
              <w:jc w:val="both"/>
              <w:rPr>
                <w:rFonts w:asciiTheme="minorHAnsi" w:hAnsiTheme="minorHAnsi" w:cstheme="minorHAnsi"/>
                <w:color w:val="212529"/>
                <w:sz w:val="22"/>
                <w:szCs w:val="22"/>
              </w:rPr>
            </w:pPr>
            <w:r w:rsidRPr="00A67A48">
              <w:rPr>
                <w:rFonts w:asciiTheme="minorHAnsi" w:hAnsiTheme="minorHAnsi" w:cstheme="minorHAnsi"/>
                <w:color w:val="212529"/>
                <w:sz w:val="22"/>
                <w:szCs w:val="22"/>
              </w:rPr>
              <w:t>7. Opis działań zapewniających dostępność osobom ze szczególnymi potrzebami, o których mowa w ustawie z dnia 19 lipca 2019 r. o zapewnianiu dostępności osobom ze szczególnymi potrzebami, o ile dane te są możliwe do wskazania</w:t>
            </w:r>
          </w:p>
        </w:tc>
      </w:tr>
      <w:tr w:rsidR="00BB323D" w:rsidRPr="00A67A48" w14:paraId="15C7F8A0" w14:textId="77777777" w:rsidTr="00BB323D">
        <w:tc>
          <w:tcPr>
            <w:tcW w:w="10774" w:type="dxa"/>
            <w:gridSpan w:val="2"/>
            <w:shd w:val="clear" w:color="auto" w:fill="auto"/>
          </w:tcPr>
          <w:p w14:paraId="5B2D821D" w14:textId="77777777" w:rsidR="00BB323D" w:rsidRPr="00A67A48" w:rsidRDefault="00BB323D" w:rsidP="007A2CBF">
            <w:pPr>
              <w:pStyle w:val="NormalnyWeb"/>
              <w:spacing w:before="0" w:beforeAutospacing="0"/>
              <w:jc w:val="both"/>
              <w:rPr>
                <w:rFonts w:asciiTheme="minorHAnsi" w:hAnsiTheme="minorHAnsi" w:cstheme="minorHAnsi"/>
                <w:color w:val="212529"/>
                <w:sz w:val="22"/>
                <w:szCs w:val="22"/>
              </w:rPr>
            </w:pPr>
          </w:p>
          <w:p w14:paraId="2E360820" w14:textId="77777777" w:rsidR="00BB323D" w:rsidRPr="00A67A48" w:rsidRDefault="00BB323D" w:rsidP="007A2CBF">
            <w:pPr>
              <w:pStyle w:val="NormalnyWeb"/>
              <w:spacing w:before="0" w:beforeAutospacing="0"/>
              <w:jc w:val="both"/>
              <w:rPr>
                <w:rFonts w:asciiTheme="minorHAnsi" w:hAnsiTheme="minorHAnsi" w:cstheme="minorHAnsi"/>
                <w:color w:val="212529"/>
                <w:sz w:val="22"/>
                <w:szCs w:val="22"/>
              </w:rPr>
            </w:pPr>
          </w:p>
          <w:p w14:paraId="3CA80B58" w14:textId="7BE57E95" w:rsidR="00BB323D" w:rsidRPr="00A67A48" w:rsidRDefault="00BB323D" w:rsidP="007A2CBF">
            <w:pPr>
              <w:pStyle w:val="NormalnyWeb"/>
              <w:spacing w:before="0" w:beforeAutospacing="0"/>
              <w:jc w:val="both"/>
              <w:rPr>
                <w:rFonts w:asciiTheme="minorHAnsi" w:hAnsiTheme="minorHAnsi" w:cstheme="minorHAnsi"/>
                <w:color w:val="212529"/>
                <w:sz w:val="22"/>
                <w:szCs w:val="22"/>
              </w:rPr>
            </w:pPr>
          </w:p>
        </w:tc>
      </w:tr>
      <w:tr w:rsidR="00F308DB" w:rsidRPr="00A67A48" w14:paraId="7CC31406" w14:textId="77777777" w:rsidTr="00A32037">
        <w:tc>
          <w:tcPr>
            <w:tcW w:w="10774" w:type="dxa"/>
            <w:gridSpan w:val="2"/>
            <w:shd w:val="clear" w:color="auto" w:fill="E9EFF7"/>
          </w:tcPr>
          <w:p w14:paraId="79E5B7A4" w14:textId="106D05FE" w:rsidR="00F308DB" w:rsidRPr="00A67A48" w:rsidRDefault="00BB323D" w:rsidP="007A2CBF">
            <w:pPr>
              <w:pStyle w:val="NormalnyWeb"/>
              <w:spacing w:before="0" w:beforeAutospacing="0"/>
              <w:jc w:val="both"/>
              <w:rPr>
                <w:rFonts w:asciiTheme="minorHAnsi" w:hAnsiTheme="minorHAnsi" w:cstheme="minorHAnsi"/>
                <w:color w:val="212529"/>
                <w:sz w:val="22"/>
                <w:szCs w:val="22"/>
              </w:rPr>
            </w:pPr>
            <w:r w:rsidRPr="00A67A48">
              <w:rPr>
                <w:rFonts w:asciiTheme="minorHAnsi" w:hAnsiTheme="minorHAnsi" w:cstheme="minorHAnsi"/>
                <w:color w:val="212529"/>
                <w:sz w:val="22"/>
                <w:szCs w:val="22"/>
              </w:rPr>
              <w:t>8</w:t>
            </w:r>
            <w:r w:rsidR="00F308DB" w:rsidRPr="00A67A48">
              <w:rPr>
                <w:rFonts w:asciiTheme="minorHAnsi" w:hAnsiTheme="minorHAnsi" w:cstheme="minorHAnsi"/>
                <w:color w:val="212529"/>
                <w:sz w:val="22"/>
                <w:szCs w:val="22"/>
              </w:rPr>
              <w:t>. Szacowana (orientacyjna) wartość przedsięwzięcia</w:t>
            </w:r>
          </w:p>
        </w:tc>
      </w:tr>
      <w:tr w:rsidR="00B049E3" w:rsidRPr="00A67A48" w14:paraId="2E59DB6C" w14:textId="77777777" w:rsidTr="005C1F1C">
        <w:trPr>
          <w:trHeight w:val="624"/>
        </w:trPr>
        <w:tc>
          <w:tcPr>
            <w:tcW w:w="1276" w:type="dxa"/>
            <w:vAlign w:val="center"/>
          </w:tcPr>
          <w:p w14:paraId="67FBB07A" w14:textId="2C649E2D" w:rsidR="00B049E3" w:rsidRPr="00A67A48" w:rsidRDefault="00B049E3" w:rsidP="00B049E3">
            <w:pPr>
              <w:pStyle w:val="NormalnyWeb"/>
              <w:spacing w:before="0" w:beforeAutospacing="0"/>
              <w:jc w:val="right"/>
              <w:rPr>
                <w:rFonts w:asciiTheme="minorHAnsi" w:hAnsiTheme="minorHAnsi" w:cstheme="minorHAnsi"/>
                <w:color w:val="212529"/>
                <w:sz w:val="22"/>
                <w:szCs w:val="22"/>
              </w:rPr>
            </w:pPr>
            <w:r w:rsidRPr="00A67A48">
              <w:rPr>
                <w:rFonts w:asciiTheme="minorHAnsi" w:hAnsiTheme="minorHAnsi" w:cstheme="minorHAnsi"/>
                <w:color w:val="212529"/>
                <w:sz w:val="22"/>
                <w:szCs w:val="22"/>
              </w:rPr>
              <w:t>a)</w:t>
            </w:r>
          </w:p>
        </w:tc>
        <w:tc>
          <w:tcPr>
            <w:tcW w:w="9498" w:type="dxa"/>
          </w:tcPr>
          <w:p w14:paraId="0E56ADE5" w14:textId="08059C8E" w:rsidR="00B049E3" w:rsidRPr="00A67A48" w:rsidRDefault="00B049E3" w:rsidP="007A2CBF">
            <w:pPr>
              <w:pStyle w:val="NormalnyWeb"/>
              <w:spacing w:before="0" w:beforeAutospacing="0"/>
              <w:jc w:val="both"/>
              <w:rPr>
                <w:rFonts w:asciiTheme="minorHAnsi" w:hAnsiTheme="minorHAnsi" w:cstheme="minorHAnsi"/>
                <w:color w:val="212529"/>
                <w:sz w:val="22"/>
                <w:szCs w:val="22"/>
              </w:rPr>
            </w:pPr>
            <w:r w:rsidRPr="00A67A48">
              <w:rPr>
                <w:rFonts w:asciiTheme="minorHAnsi" w:hAnsiTheme="minorHAnsi" w:cstheme="minorHAnsi"/>
                <w:color w:val="212529"/>
                <w:sz w:val="22"/>
                <w:szCs w:val="22"/>
              </w:rPr>
              <w:t>pochodzące ze źródeł krajowych publicznych:</w:t>
            </w:r>
          </w:p>
        </w:tc>
      </w:tr>
      <w:tr w:rsidR="00B049E3" w:rsidRPr="00A67A48" w14:paraId="5CF76F2C" w14:textId="77777777" w:rsidTr="005C1F1C">
        <w:trPr>
          <w:trHeight w:val="624"/>
        </w:trPr>
        <w:tc>
          <w:tcPr>
            <w:tcW w:w="1276" w:type="dxa"/>
            <w:vAlign w:val="center"/>
          </w:tcPr>
          <w:p w14:paraId="3F7C880C" w14:textId="5D0F8423" w:rsidR="00B049E3" w:rsidRPr="00A67A48" w:rsidRDefault="00B049E3" w:rsidP="00B049E3">
            <w:pPr>
              <w:pStyle w:val="NormalnyWeb"/>
              <w:spacing w:before="0" w:beforeAutospacing="0"/>
              <w:jc w:val="right"/>
              <w:rPr>
                <w:rFonts w:asciiTheme="minorHAnsi" w:hAnsiTheme="minorHAnsi" w:cstheme="minorHAnsi"/>
                <w:color w:val="212529"/>
                <w:sz w:val="22"/>
                <w:szCs w:val="22"/>
              </w:rPr>
            </w:pPr>
            <w:r w:rsidRPr="00A67A48">
              <w:rPr>
                <w:rFonts w:asciiTheme="minorHAnsi" w:hAnsiTheme="minorHAnsi" w:cstheme="minorHAnsi"/>
                <w:color w:val="212529"/>
                <w:sz w:val="22"/>
                <w:szCs w:val="22"/>
              </w:rPr>
              <w:t>b)</w:t>
            </w:r>
          </w:p>
        </w:tc>
        <w:tc>
          <w:tcPr>
            <w:tcW w:w="9498" w:type="dxa"/>
          </w:tcPr>
          <w:p w14:paraId="277C0C7A" w14:textId="4265FAA7" w:rsidR="00B049E3" w:rsidRPr="00A67A48" w:rsidRDefault="00B049E3" w:rsidP="007A2CBF">
            <w:pPr>
              <w:pStyle w:val="NormalnyWeb"/>
              <w:spacing w:before="0" w:beforeAutospacing="0"/>
              <w:jc w:val="both"/>
              <w:rPr>
                <w:rFonts w:asciiTheme="minorHAnsi" w:hAnsiTheme="minorHAnsi" w:cstheme="minorHAnsi"/>
                <w:color w:val="212529"/>
                <w:sz w:val="22"/>
                <w:szCs w:val="22"/>
              </w:rPr>
            </w:pPr>
            <w:r w:rsidRPr="00A67A48">
              <w:rPr>
                <w:rFonts w:asciiTheme="minorHAnsi" w:hAnsiTheme="minorHAnsi" w:cstheme="minorHAnsi"/>
                <w:color w:val="212529"/>
                <w:sz w:val="22"/>
                <w:szCs w:val="22"/>
              </w:rPr>
              <w:t>pochodzące ze źródeł prywatnych:</w:t>
            </w:r>
          </w:p>
        </w:tc>
      </w:tr>
      <w:tr w:rsidR="00B049E3" w:rsidRPr="00A67A48" w14:paraId="32FD6570" w14:textId="77777777" w:rsidTr="005C1F1C">
        <w:trPr>
          <w:trHeight w:val="624"/>
        </w:trPr>
        <w:tc>
          <w:tcPr>
            <w:tcW w:w="1276" w:type="dxa"/>
            <w:vAlign w:val="center"/>
          </w:tcPr>
          <w:p w14:paraId="75B16426" w14:textId="204A5AB5" w:rsidR="00B049E3" w:rsidRPr="00A67A48" w:rsidRDefault="00B049E3" w:rsidP="00B049E3">
            <w:pPr>
              <w:pStyle w:val="NormalnyWeb"/>
              <w:spacing w:before="0" w:beforeAutospacing="0"/>
              <w:jc w:val="right"/>
              <w:rPr>
                <w:rFonts w:asciiTheme="minorHAnsi" w:hAnsiTheme="minorHAnsi" w:cstheme="minorHAnsi"/>
                <w:color w:val="212529"/>
                <w:sz w:val="22"/>
                <w:szCs w:val="22"/>
              </w:rPr>
            </w:pPr>
            <w:r w:rsidRPr="00A67A48">
              <w:rPr>
                <w:rFonts w:asciiTheme="minorHAnsi" w:hAnsiTheme="minorHAnsi" w:cstheme="minorHAnsi"/>
                <w:color w:val="212529"/>
                <w:sz w:val="22"/>
                <w:szCs w:val="22"/>
              </w:rPr>
              <w:t>c)</w:t>
            </w:r>
          </w:p>
        </w:tc>
        <w:tc>
          <w:tcPr>
            <w:tcW w:w="9498" w:type="dxa"/>
          </w:tcPr>
          <w:p w14:paraId="315C0A21" w14:textId="67539950" w:rsidR="00B049E3" w:rsidRPr="00A67A48" w:rsidRDefault="00B049E3" w:rsidP="007A2CBF">
            <w:pPr>
              <w:pStyle w:val="NormalnyWeb"/>
              <w:spacing w:before="0" w:beforeAutospacing="0"/>
              <w:jc w:val="both"/>
              <w:rPr>
                <w:rFonts w:asciiTheme="minorHAnsi" w:hAnsiTheme="minorHAnsi" w:cstheme="minorHAnsi"/>
                <w:color w:val="212529"/>
                <w:sz w:val="22"/>
                <w:szCs w:val="22"/>
              </w:rPr>
            </w:pPr>
            <w:r w:rsidRPr="00A67A48">
              <w:rPr>
                <w:rFonts w:asciiTheme="minorHAnsi" w:hAnsiTheme="minorHAnsi" w:cstheme="minorHAnsi"/>
                <w:color w:val="212529"/>
                <w:sz w:val="22"/>
                <w:szCs w:val="22"/>
              </w:rPr>
              <w:t>pochodzące z funduszy UE: EFRR, EFS, FS:</w:t>
            </w:r>
          </w:p>
        </w:tc>
      </w:tr>
      <w:tr w:rsidR="00B049E3" w:rsidRPr="00A67A48" w14:paraId="12B304A9" w14:textId="77777777" w:rsidTr="005C1F1C">
        <w:trPr>
          <w:trHeight w:val="624"/>
        </w:trPr>
        <w:tc>
          <w:tcPr>
            <w:tcW w:w="1276" w:type="dxa"/>
            <w:vAlign w:val="center"/>
          </w:tcPr>
          <w:p w14:paraId="11628933" w14:textId="082F870F" w:rsidR="00B049E3" w:rsidRPr="00A67A48" w:rsidRDefault="00B049E3" w:rsidP="00B049E3">
            <w:pPr>
              <w:pStyle w:val="NormalnyWeb"/>
              <w:spacing w:before="0" w:beforeAutospacing="0"/>
              <w:jc w:val="right"/>
              <w:rPr>
                <w:rFonts w:asciiTheme="minorHAnsi" w:hAnsiTheme="minorHAnsi" w:cstheme="minorHAnsi"/>
                <w:color w:val="212529"/>
                <w:sz w:val="22"/>
                <w:szCs w:val="22"/>
              </w:rPr>
            </w:pPr>
            <w:r w:rsidRPr="00A67A48">
              <w:rPr>
                <w:rFonts w:asciiTheme="minorHAnsi" w:hAnsiTheme="minorHAnsi" w:cstheme="minorHAnsi"/>
                <w:color w:val="212529"/>
                <w:sz w:val="22"/>
                <w:szCs w:val="22"/>
              </w:rPr>
              <w:t>d)</w:t>
            </w:r>
          </w:p>
        </w:tc>
        <w:tc>
          <w:tcPr>
            <w:tcW w:w="9498" w:type="dxa"/>
          </w:tcPr>
          <w:p w14:paraId="0C361AE9" w14:textId="0EA36FA7" w:rsidR="00B049E3" w:rsidRPr="00A67A48" w:rsidRDefault="00B049E3" w:rsidP="007A2CBF">
            <w:pPr>
              <w:pStyle w:val="NormalnyWeb"/>
              <w:spacing w:before="0" w:beforeAutospacing="0"/>
              <w:jc w:val="both"/>
              <w:rPr>
                <w:rFonts w:asciiTheme="minorHAnsi" w:hAnsiTheme="minorHAnsi" w:cstheme="minorHAnsi"/>
                <w:color w:val="212529"/>
                <w:sz w:val="22"/>
                <w:szCs w:val="22"/>
              </w:rPr>
            </w:pPr>
            <w:r w:rsidRPr="00A67A48">
              <w:rPr>
                <w:rFonts w:asciiTheme="minorHAnsi" w:hAnsiTheme="minorHAnsi" w:cstheme="minorHAnsi"/>
                <w:color w:val="212529"/>
                <w:sz w:val="22"/>
                <w:szCs w:val="22"/>
              </w:rPr>
              <w:t>pochodzące z innych źródeł:</w:t>
            </w:r>
          </w:p>
        </w:tc>
      </w:tr>
      <w:tr w:rsidR="00B049E3" w:rsidRPr="00A67A48" w14:paraId="3CC1FE3B" w14:textId="77777777" w:rsidTr="005C1F1C">
        <w:trPr>
          <w:trHeight w:val="624"/>
        </w:trPr>
        <w:tc>
          <w:tcPr>
            <w:tcW w:w="1276" w:type="dxa"/>
            <w:vAlign w:val="center"/>
          </w:tcPr>
          <w:p w14:paraId="68400745" w14:textId="00652FAB" w:rsidR="00B049E3" w:rsidRPr="00A67A48" w:rsidRDefault="00B049E3" w:rsidP="00B049E3">
            <w:pPr>
              <w:pStyle w:val="NormalnyWeb"/>
              <w:spacing w:before="0" w:beforeAutospacing="0"/>
              <w:jc w:val="right"/>
              <w:rPr>
                <w:rFonts w:asciiTheme="minorHAnsi" w:hAnsiTheme="minorHAnsi" w:cstheme="minorHAnsi"/>
                <w:color w:val="212529"/>
                <w:sz w:val="22"/>
                <w:szCs w:val="22"/>
              </w:rPr>
            </w:pPr>
            <w:r w:rsidRPr="00A67A48">
              <w:rPr>
                <w:rFonts w:asciiTheme="minorHAnsi" w:hAnsiTheme="minorHAnsi" w:cstheme="minorHAnsi"/>
                <w:color w:val="212529"/>
                <w:sz w:val="22"/>
                <w:szCs w:val="22"/>
              </w:rPr>
              <w:t>e)</w:t>
            </w:r>
          </w:p>
        </w:tc>
        <w:tc>
          <w:tcPr>
            <w:tcW w:w="9498" w:type="dxa"/>
          </w:tcPr>
          <w:p w14:paraId="7B63BFCC" w14:textId="5BF529DB" w:rsidR="00B049E3" w:rsidRPr="00A67A48" w:rsidRDefault="00B049E3" w:rsidP="007A2CBF">
            <w:pPr>
              <w:pStyle w:val="NormalnyWeb"/>
              <w:spacing w:before="0" w:beforeAutospacing="0"/>
              <w:jc w:val="both"/>
              <w:rPr>
                <w:rFonts w:asciiTheme="minorHAnsi" w:hAnsiTheme="minorHAnsi" w:cstheme="minorHAnsi"/>
                <w:color w:val="212529"/>
                <w:sz w:val="22"/>
                <w:szCs w:val="22"/>
              </w:rPr>
            </w:pPr>
            <w:r w:rsidRPr="00A67A48">
              <w:rPr>
                <w:rFonts w:asciiTheme="minorHAnsi" w:hAnsiTheme="minorHAnsi" w:cstheme="minorHAnsi"/>
                <w:color w:val="212529"/>
                <w:sz w:val="22"/>
                <w:szCs w:val="22"/>
              </w:rPr>
              <w:t>łączna wartość przedsięwzięcia:</w:t>
            </w:r>
          </w:p>
        </w:tc>
      </w:tr>
      <w:tr w:rsidR="00F308DB" w:rsidRPr="00A67A48" w14:paraId="204EFA99" w14:textId="77777777" w:rsidTr="00A32037">
        <w:tc>
          <w:tcPr>
            <w:tcW w:w="10774" w:type="dxa"/>
            <w:gridSpan w:val="2"/>
            <w:shd w:val="clear" w:color="auto" w:fill="E9EFF7"/>
          </w:tcPr>
          <w:p w14:paraId="4C742F7F" w14:textId="227D3F6F" w:rsidR="00F308DB" w:rsidRPr="00A67A48" w:rsidRDefault="00BB323D" w:rsidP="00F308DB">
            <w:pPr>
              <w:pStyle w:val="NormalnyWeb"/>
              <w:spacing w:before="0" w:beforeAutospacing="0"/>
              <w:jc w:val="both"/>
              <w:rPr>
                <w:rFonts w:asciiTheme="minorHAnsi" w:hAnsiTheme="minorHAnsi" w:cstheme="minorHAnsi"/>
                <w:color w:val="212529"/>
                <w:sz w:val="22"/>
                <w:szCs w:val="22"/>
              </w:rPr>
            </w:pPr>
            <w:r w:rsidRPr="00A67A48">
              <w:rPr>
                <w:rFonts w:asciiTheme="minorHAnsi" w:hAnsiTheme="minorHAnsi" w:cstheme="minorHAnsi"/>
                <w:color w:val="212529"/>
                <w:sz w:val="22"/>
                <w:szCs w:val="22"/>
              </w:rPr>
              <w:t>9</w:t>
            </w:r>
            <w:r w:rsidR="00F308DB" w:rsidRPr="00A67A48">
              <w:rPr>
                <w:rFonts w:asciiTheme="minorHAnsi" w:hAnsiTheme="minorHAnsi" w:cstheme="minorHAnsi"/>
                <w:color w:val="212529"/>
                <w:sz w:val="22"/>
                <w:szCs w:val="22"/>
              </w:rPr>
              <w:t>. Prognozowane osiągnięcie wskaźników wraz ze sposobem ich oceny i zmierzenia w odniesieniu do celów rewitalizacji</w:t>
            </w:r>
          </w:p>
        </w:tc>
      </w:tr>
      <w:tr w:rsidR="00B049E3" w:rsidRPr="00A67A48" w14:paraId="599FD5D8" w14:textId="77777777" w:rsidTr="00A32037">
        <w:trPr>
          <w:trHeight w:val="510"/>
        </w:trPr>
        <w:tc>
          <w:tcPr>
            <w:tcW w:w="1276" w:type="dxa"/>
            <w:vAlign w:val="center"/>
          </w:tcPr>
          <w:p w14:paraId="76A67897" w14:textId="2A1C870A" w:rsidR="00B049E3" w:rsidRPr="00A67A48" w:rsidRDefault="00B049E3" w:rsidP="00B049E3">
            <w:pPr>
              <w:pStyle w:val="NormalnyWeb"/>
              <w:spacing w:before="0" w:beforeAutospacing="0"/>
              <w:jc w:val="right"/>
              <w:rPr>
                <w:rFonts w:asciiTheme="minorHAnsi" w:hAnsiTheme="minorHAnsi" w:cstheme="minorHAnsi"/>
                <w:color w:val="212529"/>
                <w:sz w:val="22"/>
                <w:szCs w:val="22"/>
              </w:rPr>
            </w:pPr>
            <w:r w:rsidRPr="00A67A48">
              <w:rPr>
                <w:rFonts w:asciiTheme="minorHAnsi" w:hAnsiTheme="minorHAnsi" w:cstheme="minorHAnsi"/>
                <w:color w:val="212529"/>
                <w:sz w:val="22"/>
                <w:szCs w:val="22"/>
              </w:rPr>
              <w:lastRenderedPageBreak/>
              <w:t>a)</w:t>
            </w:r>
          </w:p>
        </w:tc>
        <w:tc>
          <w:tcPr>
            <w:tcW w:w="9498" w:type="dxa"/>
          </w:tcPr>
          <w:p w14:paraId="1497D7AC" w14:textId="77777777" w:rsidR="00B049E3" w:rsidRPr="00A67A48" w:rsidRDefault="00B049E3" w:rsidP="003B55B3">
            <w:pPr>
              <w:pStyle w:val="NormalnyWeb"/>
              <w:spacing w:before="0" w:beforeAutospacing="0"/>
              <w:jc w:val="both"/>
              <w:rPr>
                <w:rFonts w:asciiTheme="minorHAnsi" w:hAnsiTheme="minorHAnsi" w:cstheme="minorHAnsi"/>
                <w:color w:val="212529"/>
                <w:sz w:val="22"/>
                <w:szCs w:val="22"/>
              </w:rPr>
            </w:pPr>
            <w:r w:rsidRPr="00A67A48">
              <w:rPr>
                <w:rFonts w:asciiTheme="minorHAnsi" w:hAnsiTheme="minorHAnsi" w:cstheme="minorHAnsi"/>
                <w:color w:val="212529"/>
                <w:sz w:val="22"/>
                <w:szCs w:val="22"/>
              </w:rPr>
              <w:t>Wskaźniki produktu (wielkość wskaźnika wraz ze sposobem pomiaru):</w:t>
            </w:r>
          </w:p>
          <w:p w14:paraId="78C73DDF" w14:textId="77777777" w:rsidR="005C1F1C" w:rsidRPr="00A67A48" w:rsidRDefault="005C1F1C" w:rsidP="003B55B3">
            <w:pPr>
              <w:pStyle w:val="NormalnyWeb"/>
              <w:spacing w:before="0" w:beforeAutospacing="0"/>
              <w:jc w:val="both"/>
              <w:rPr>
                <w:rFonts w:asciiTheme="minorHAnsi" w:hAnsiTheme="minorHAnsi" w:cstheme="minorHAnsi"/>
                <w:color w:val="212529"/>
                <w:sz w:val="22"/>
                <w:szCs w:val="22"/>
              </w:rPr>
            </w:pPr>
          </w:p>
          <w:p w14:paraId="45ABD897" w14:textId="77777777" w:rsidR="005C1F1C" w:rsidRPr="00A67A48" w:rsidRDefault="005C1F1C" w:rsidP="003B55B3">
            <w:pPr>
              <w:pStyle w:val="NormalnyWeb"/>
              <w:spacing w:before="0" w:beforeAutospacing="0"/>
              <w:jc w:val="both"/>
              <w:rPr>
                <w:rFonts w:asciiTheme="minorHAnsi" w:hAnsiTheme="minorHAnsi" w:cstheme="minorHAnsi"/>
                <w:color w:val="212529"/>
                <w:sz w:val="22"/>
                <w:szCs w:val="22"/>
              </w:rPr>
            </w:pPr>
          </w:p>
          <w:p w14:paraId="6B6D4292" w14:textId="6F08F4FF" w:rsidR="007B22BE" w:rsidRPr="00A67A48" w:rsidRDefault="007B22BE" w:rsidP="003B55B3">
            <w:pPr>
              <w:pStyle w:val="NormalnyWeb"/>
              <w:spacing w:before="0" w:beforeAutospacing="0"/>
              <w:jc w:val="both"/>
              <w:rPr>
                <w:rFonts w:asciiTheme="minorHAnsi" w:hAnsiTheme="minorHAnsi" w:cstheme="minorHAnsi"/>
                <w:color w:val="212529"/>
                <w:sz w:val="22"/>
                <w:szCs w:val="22"/>
              </w:rPr>
            </w:pPr>
          </w:p>
        </w:tc>
      </w:tr>
      <w:tr w:rsidR="00B049E3" w:rsidRPr="00A67A48" w14:paraId="369E72FA" w14:textId="77777777" w:rsidTr="00A32037">
        <w:trPr>
          <w:trHeight w:val="510"/>
        </w:trPr>
        <w:tc>
          <w:tcPr>
            <w:tcW w:w="1276" w:type="dxa"/>
            <w:vAlign w:val="center"/>
          </w:tcPr>
          <w:p w14:paraId="19DBFC07" w14:textId="4AD73B21" w:rsidR="00B049E3" w:rsidRPr="00A67A48" w:rsidRDefault="00B049E3" w:rsidP="00B049E3">
            <w:pPr>
              <w:pStyle w:val="NormalnyWeb"/>
              <w:spacing w:before="0" w:beforeAutospacing="0"/>
              <w:jc w:val="right"/>
              <w:rPr>
                <w:rFonts w:asciiTheme="minorHAnsi" w:hAnsiTheme="minorHAnsi" w:cstheme="minorHAnsi"/>
                <w:color w:val="212529"/>
                <w:sz w:val="22"/>
                <w:szCs w:val="22"/>
              </w:rPr>
            </w:pPr>
            <w:r w:rsidRPr="00A67A48">
              <w:rPr>
                <w:rFonts w:asciiTheme="minorHAnsi" w:hAnsiTheme="minorHAnsi" w:cstheme="minorHAnsi"/>
                <w:color w:val="212529"/>
                <w:sz w:val="22"/>
                <w:szCs w:val="22"/>
              </w:rPr>
              <w:t>b)</w:t>
            </w:r>
          </w:p>
        </w:tc>
        <w:tc>
          <w:tcPr>
            <w:tcW w:w="9498" w:type="dxa"/>
          </w:tcPr>
          <w:p w14:paraId="5B457C59" w14:textId="77777777" w:rsidR="00B049E3" w:rsidRPr="00A67A48" w:rsidRDefault="00B049E3" w:rsidP="003B55B3">
            <w:pPr>
              <w:pStyle w:val="NormalnyWeb"/>
              <w:spacing w:before="0" w:beforeAutospacing="0"/>
              <w:jc w:val="both"/>
              <w:rPr>
                <w:rFonts w:asciiTheme="minorHAnsi" w:hAnsiTheme="minorHAnsi" w:cstheme="minorHAnsi"/>
                <w:color w:val="212529"/>
                <w:sz w:val="22"/>
                <w:szCs w:val="22"/>
              </w:rPr>
            </w:pPr>
            <w:r w:rsidRPr="00A67A48">
              <w:rPr>
                <w:rFonts w:asciiTheme="minorHAnsi" w:hAnsiTheme="minorHAnsi" w:cstheme="minorHAnsi"/>
                <w:color w:val="212529"/>
                <w:sz w:val="22"/>
                <w:szCs w:val="22"/>
              </w:rPr>
              <w:t>Wskaźniki rezultatu (wielkość wskaźnika wraz ze sposobem pomiaru):</w:t>
            </w:r>
          </w:p>
          <w:p w14:paraId="47A82D5F" w14:textId="6CA0FFBB" w:rsidR="005C1F1C" w:rsidRPr="00A67A48" w:rsidRDefault="005C1F1C" w:rsidP="003B55B3">
            <w:pPr>
              <w:pStyle w:val="NormalnyWeb"/>
              <w:spacing w:before="0" w:beforeAutospacing="0"/>
              <w:jc w:val="both"/>
              <w:rPr>
                <w:rFonts w:asciiTheme="minorHAnsi" w:hAnsiTheme="minorHAnsi" w:cstheme="minorHAnsi"/>
                <w:color w:val="212529"/>
                <w:sz w:val="22"/>
                <w:szCs w:val="22"/>
              </w:rPr>
            </w:pPr>
          </w:p>
          <w:p w14:paraId="777F91D5" w14:textId="77777777" w:rsidR="007B22BE" w:rsidRPr="00A67A48" w:rsidRDefault="007B22BE" w:rsidP="003B55B3">
            <w:pPr>
              <w:pStyle w:val="NormalnyWeb"/>
              <w:spacing w:before="0" w:beforeAutospacing="0"/>
              <w:jc w:val="both"/>
              <w:rPr>
                <w:rFonts w:asciiTheme="minorHAnsi" w:hAnsiTheme="minorHAnsi" w:cstheme="minorHAnsi"/>
                <w:color w:val="212529"/>
                <w:sz w:val="22"/>
                <w:szCs w:val="22"/>
              </w:rPr>
            </w:pPr>
          </w:p>
          <w:p w14:paraId="27605B61" w14:textId="4D476987" w:rsidR="005C1F1C" w:rsidRPr="00A67A48" w:rsidRDefault="005C1F1C" w:rsidP="003B55B3">
            <w:pPr>
              <w:pStyle w:val="NormalnyWeb"/>
              <w:spacing w:before="0" w:beforeAutospacing="0"/>
              <w:jc w:val="both"/>
              <w:rPr>
                <w:rFonts w:asciiTheme="minorHAnsi" w:hAnsiTheme="minorHAnsi" w:cstheme="minorHAnsi"/>
                <w:color w:val="212529"/>
                <w:sz w:val="22"/>
                <w:szCs w:val="22"/>
              </w:rPr>
            </w:pPr>
          </w:p>
        </w:tc>
      </w:tr>
      <w:tr w:rsidR="00B049E3" w:rsidRPr="00A67A48" w14:paraId="3AA5BE55" w14:textId="77777777" w:rsidTr="007B22BE">
        <w:trPr>
          <w:trHeight w:val="1515"/>
        </w:trPr>
        <w:tc>
          <w:tcPr>
            <w:tcW w:w="1276" w:type="dxa"/>
            <w:vAlign w:val="center"/>
          </w:tcPr>
          <w:p w14:paraId="73A27552" w14:textId="55A5C908" w:rsidR="00B049E3" w:rsidRPr="00A67A48" w:rsidRDefault="00B049E3" w:rsidP="00B049E3">
            <w:pPr>
              <w:pStyle w:val="NormalnyWeb"/>
              <w:spacing w:before="0" w:beforeAutospacing="0"/>
              <w:jc w:val="right"/>
              <w:rPr>
                <w:rFonts w:asciiTheme="minorHAnsi" w:hAnsiTheme="minorHAnsi" w:cstheme="minorHAnsi"/>
                <w:color w:val="212529"/>
                <w:sz w:val="22"/>
                <w:szCs w:val="22"/>
              </w:rPr>
            </w:pPr>
            <w:r w:rsidRPr="00A67A48">
              <w:rPr>
                <w:rFonts w:asciiTheme="minorHAnsi" w:hAnsiTheme="minorHAnsi" w:cstheme="minorHAnsi"/>
                <w:color w:val="212529"/>
                <w:sz w:val="22"/>
                <w:szCs w:val="22"/>
              </w:rPr>
              <w:t>c)</w:t>
            </w:r>
          </w:p>
        </w:tc>
        <w:tc>
          <w:tcPr>
            <w:tcW w:w="9498" w:type="dxa"/>
          </w:tcPr>
          <w:p w14:paraId="04836B95" w14:textId="409515ED" w:rsidR="005C1F1C" w:rsidRPr="00A67A48" w:rsidRDefault="00B049E3" w:rsidP="003B55B3">
            <w:pPr>
              <w:pStyle w:val="NormalnyWeb"/>
              <w:spacing w:before="0" w:beforeAutospacing="0"/>
              <w:jc w:val="both"/>
              <w:rPr>
                <w:rFonts w:asciiTheme="minorHAnsi" w:hAnsiTheme="minorHAnsi" w:cstheme="minorHAnsi"/>
                <w:color w:val="212529"/>
                <w:sz w:val="22"/>
                <w:szCs w:val="22"/>
              </w:rPr>
            </w:pPr>
            <w:r w:rsidRPr="00A67A48">
              <w:rPr>
                <w:rFonts w:asciiTheme="minorHAnsi" w:hAnsiTheme="minorHAnsi" w:cstheme="minorHAnsi"/>
                <w:color w:val="212529"/>
                <w:sz w:val="22"/>
                <w:szCs w:val="22"/>
              </w:rPr>
              <w:t>Pole na dodatkowe informacje:</w:t>
            </w:r>
          </w:p>
          <w:p w14:paraId="06F8BE9E" w14:textId="77777777" w:rsidR="005C1F1C" w:rsidRPr="00A67A48" w:rsidRDefault="005C1F1C" w:rsidP="003B55B3">
            <w:pPr>
              <w:pStyle w:val="NormalnyWeb"/>
              <w:spacing w:before="0" w:beforeAutospacing="0"/>
              <w:jc w:val="both"/>
              <w:rPr>
                <w:rFonts w:asciiTheme="minorHAnsi" w:hAnsiTheme="minorHAnsi" w:cstheme="minorHAnsi"/>
                <w:color w:val="212529"/>
                <w:sz w:val="22"/>
                <w:szCs w:val="22"/>
              </w:rPr>
            </w:pPr>
          </w:p>
          <w:p w14:paraId="3A7BCE4A" w14:textId="374FB194" w:rsidR="007B22BE" w:rsidRPr="00A67A48" w:rsidRDefault="007B22BE" w:rsidP="003B55B3">
            <w:pPr>
              <w:pStyle w:val="NormalnyWeb"/>
              <w:spacing w:before="0" w:beforeAutospacing="0"/>
              <w:jc w:val="both"/>
              <w:rPr>
                <w:rFonts w:asciiTheme="minorHAnsi" w:hAnsiTheme="minorHAnsi" w:cstheme="minorHAnsi"/>
                <w:color w:val="212529"/>
                <w:sz w:val="22"/>
                <w:szCs w:val="22"/>
              </w:rPr>
            </w:pPr>
          </w:p>
        </w:tc>
      </w:tr>
      <w:tr w:rsidR="00147C78" w:rsidRPr="00A67A48" w14:paraId="70FEEB19" w14:textId="77777777" w:rsidTr="00A32037">
        <w:tc>
          <w:tcPr>
            <w:tcW w:w="10774" w:type="dxa"/>
            <w:gridSpan w:val="2"/>
            <w:shd w:val="clear" w:color="auto" w:fill="E9EFF7"/>
          </w:tcPr>
          <w:p w14:paraId="71875CC5" w14:textId="04FC346C" w:rsidR="00147C78" w:rsidRPr="00A67A48" w:rsidRDefault="00147C78" w:rsidP="003B55B3">
            <w:pPr>
              <w:pStyle w:val="NormalnyWeb"/>
              <w:spacing w:before="0" w:beforeAutospacing="0"/>
              <w:jc w:val="both"/>
              <w:rPr>
                <w:rFonts w:asciiTheme="minorHAnsi" w:hAnsiTheme="minorHAnsi" w:cstheme="minorHAnsi"/>
                <w:color w:val="212529"/>
                <w:sz w:val="22"/>
                <w:szCs w:val="22"/>
              </w:rPr>
            </w:pPr>
            <w:r w:rsidRPr="00A67A48">
              <w:rPr>
                <w:rFonts w:asciiTheme="minorHAnsi" w:hAnsiTheme="minorHAnsi" w:cstheme="minorHAnsi"/>
                <w:color w:val="212529"/>
                <w:sz w:val="22"/>
                <w:szCs w:val="22"/>
              </w:rPr>
              <w:t>W celu weryfikacji lub uzupełnienia opisu przedsięwzięcia, prosimy o podanie numeru kontaktowego lub adresu e-mail.</w:t>
            </w:r>
          </w:p>
        </w:tc>
      </w:tr>
      <w:tr w:rsidR="00147C78" w:rsidRPr="00A67A48" w14:paraId="4C05C31F" w14:textId="77777777" w:rsidTr="007B22BE">
        <w:trPr>
          <w:trHeight w:val="70"/>
        </w:trPr>
        <w:tc>
          <w:tcPr>
            <w:tcW w:w="10774" w:type="dxa"/>
            <w:gridSpan w:val="2"/>
          </w:tcPr>
          <w:p w14:paraId="755AEE34" w14:textId="77777777" w:rsidR="00147C78" w:rsidRPr="00A67A48" w:rsidRDefault="00147C78" w:rsidP="003B55B3">
            <w:pPr>
              <w:pStyle w:val="NormalnyWeb"/>
              <w:spacing w:before="0" w:beforeAutospacing="0"/>
              <w:jc w:val="both"/>
              <w:rPr>
                <w:rFonts w:asciiTheme="minorHAnsi" w:hAnsiTheme="minorHAnsi" w:cstheme="minorHAnsi"/>
                <w:color w:val="212529"/>
                <w:sz w:val="22"/>
                <w:szCs w:val="22"/>
              </w:rPr>
            </w:pPr>
          </w:p>
          <w:p w14:paraId="45AAFF02" w14:textId="56BB9549" w:rsidR="00B049E3" w:rsidRPr="00A67A48" w:rsidRDefault="00B049E3" w:rsidP="003B55B3">
            <w:pPr>
              <w:pStyle w:val="NormalnyWeb"/>
              <w:spacing w:before="0" w:beforeAutospacing="0"/>
              <w:jc w:val="both"/>
              <w:rPr>
                <w:rFonts w:asciiTheme="minorHAnsi" w:hAnsiTheme="minorHAnsi" w:cstheme="minorHAnsi"/>
                <w:color w:val="212529"/>
                <w:sz w:val="22"/>
                <w:szCs w:val="22"/>
              </w:rPr>
            </w:pPr>
          </w:p>
        </w:tc>
      </w:tr>
    </w:tbl>
    <w:p w14:paraId="0CCB31CD" w14:textId="69E27FFA" w:rsidR="005C1F1C" w:rsidRPr="00A67A48" w:rsidRDefault="005C1F1C">
      <w:pPr>
        <w:widowControl/>
        <w:autoSpaceDE/>
        <w:autoSpaceDN/>
        <w:adjustRightInd/>
        <w:rPr>
          <w:rFonts w:asciiTheme="minorHAnsi" w:hAnsiTheme="minorHAnsi" w:cstheme="minorHAnsi"/>
          <w:color w:val="212529"/>
          <w:sz w:val="22"/>
          <w:szCs w:val="22"/>
        </w:rPr>
      </w:pPr>
    </w:p>
    <w:tbl>
      <w:tblPr>
        <w:tblStyle w:val="Tabela-Siatka"/>
        <w:tblW w:w="10774" w:type="dxa"/>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774"/>
      </w:tblGrid>
      <w:tr w:rsidR="00405AF2" w:rsidRPr="00A67A48" w14:paraId="49DBB840" w14:textId="77777777" w:rsidTr="008E4E66">
        <w:tc>
          <w:tcPr>
            <w:tcW w:w="10774" w:type="dxa"/>
            <w:shd w:val="clear" w:color="auto" w:fill="E9EFF7"/>
          </w:tcPr>
          <w:p w14:paraId="2518F780" w14:textId="131D99D0" w:rsidR="00405AF2" w:rsidRPr="00A67A48" w:rsidRDefault="00405AF2" w:rsidP="008E4E66">
            <w:pPr>
              <w:pStyle w:val="NormalnyWeb"/>
              <w:spacing w:before="0" w:beforeAutospacing="0"/>
              <w:jc w:val="both"/>
              <w:rPr>
                <w:rFonts w:asciiTheme="minorHAnsi" w:hAnsiTheme="minorHAnsi" w:cstheme="minorHAnsi"/>
                <w:color w:val="212529"/>
                <w:sz w:val="22"/>
                <w:szCs w:val="22"/>
              </w:rPr>
            </w:pPr>
            <w:r w:rsidRPr="00A67A48">
              <w:rPr>
                <w:rFonts w:asciiTheme="minorHAnsi" w:hAnsiTheme="minorHAnsi" w:cstheme="minorHAnsi"/>
                <w:color w:val="212529"/>
                <w:sz w:val="22"/>
                <w:szCs w:val="22"/>
              </w:rPr>
              <w:t>Wyrażam zgodę na przetwarzanie moich danych osobowych w zakresie adresu e-mail lub numeru telefonu</w:t>
            </w:r>
          </w:p>
        </w:tc>
      </w:tr>
      <w:tr w:rsidR="00405AF2" w:rsidRPr="00A67A48" w14:paraId="24AAA64B" w14:textId="77777777" w:rsidTr="008E4E66">
        <w:tc>
          <w:tcPr>
            <w:tcW w:w="10774" w:type="dxa"/>
          </w:tcPr>
          <w:p w14:paraId="4094254D" w14:textId="77777777" w:rsidR="00405AF2" w:rsidRPr="00A67A48" w:rsidRDefault="00405AF2" w:rsidP="007B22BE">
            <w:pPr>
              <w:pStyle w:val="NormalnyWeb"/>
              <w:spacing w:before="0" w:beforeAutospacing="0"/>
              <w:jc w:val="both"/>
              <w:rPr>
                <w:rFonts w:asciiTheme="minorHAnsi" w:hAnsiTheme="minorHAnsi" w:cstheme="minorHAnsi"/>
                <w:color w:val="212529"/>
                <w:sz w:val="22"/>
                <w:szCs w:val="22"/>
              </w:rPr>
            </w:pPr>
          </w:p>
          <w:p w14:paraId="42CBEF5D" w14:textId="2C25C8C6" w:rsidR="007B22BE" w:rsidRPr="00A67A48" w:rsidRDefault="007B22BE" w:rsidP="007B22BE">
            <w:pPr>
              <w:pStyle w:val="NormalnyWeb"/>
              <w:spacing w:before="0" w:beforeAutospacing="0"/>
              <w:jc w:val="both"/>
              <w:rPr>
                <w:rFonts w:asciiTheme="minorHAnsi" w:hAnsiTheme="minorHAnsi" w:cstheme="minorHAnsi"/>
                <w:color w:val="212529"/>
                <w:sz w:val="22"/>
                <w:szCs w:val="22"/>
              </w:rPr>
            </w:pPr>
          </w:p>
        </w:tc>
      </w:tr>
    </w:tbl>
    <w:p w14:paraId="712EA265" w14:textId="77777777" w:rsidR="00405AF2" w:rsidRDefault="00405AF2" w:rsidP="007A2CBF">
      <w:pPr>
        <w:shd w:val="clear" w:color="auto" w:fill="FFFFFF"/>
        <w:ind w:left="720"/>
        <w:rPr>
          <w:rFonts w:ascii="Nunito" w:hAnsi="Nunito"/>
          <w:color w:val="212529"/>
          <w:sz w:val="22"/>
          <w:szCs w:val="22"/>
        </w:rPr>
      </w:pPr>
    </w:p>
    <w:tbl>
      <w:tblPr>
        <w:tblStyle w:val="Tabela-Siatka"/>
        <w:tblW w:w="10774" w:type="dxa"/>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774"/>
      </w:tblGrid>
      <w:tr w:rsidR="00A32037" w:rsidRPr="004A7B65" w14:paraId="0E5895E6" w14:textId="77777777" w:rsidTr="004A7B65">
        <w:tc>
          <w:tcPr>
            <w:tcW w:w="10774" w:type="dxa"/>
            <w:tcBorders>
              <w:bottom w:val="single" w:sz="4" w:space="0" w:color="808080" w:themeColor="background1" w:themeShade="80"/>
            </w:tcBorders>
            <w:shd w:val="clear" w:color="auto" w:fill="DAEEF3" w:themeFill="accent5" w:themeFillTint="33"/>
          </w:tcPr>
          <w:p w14:paraId="5DD6A3D9" w14:textId="51B12647" w:rsidR="00A32037" w:rsidRPr="004A7B65" w:rsidRDefault="00A32037" w:rsidP="007A2CBF">
            <w:pPr>
              <w:rPr>
                <w:rFonts w:ascii="Nunito" w:hAnsi="Nunito"/>
                <w:color w:val="212529"/>
                <w:sz w:val="18"/>
                <w:szCs w:val="18"/>
              </w:rPr>
            </w:pPr>
            <w:r w:rsidRPr="004A7B65">
              <w:rPr>
                <w:rFonts w:ascii="Nunito" w:hAnsi="Nunito"/>
                <w:color w:val="212529"/>
                <w:sz w:val="18"/>
                <w:szCs w:val="18"/>
              </w:rPr>
              <w:t>Klauzula RODO</w:t>
            </w:r>
          </w:p>
        </w:tc>
      </w:tr>
      <w:tr w:rsidR="00A32037" w:rsidRPr="004A7B65" w14:paraId="52094A98" w14:textId="77777777" w:rsidTr="004A7B65">
        <w:tc>
          <w:tcPr>
            <w:tcW w:w="10774" w:type="dxa"/>
            <w:tcBorders>
              <w:top w:val="single" w:sz="4" w:space="0" w:color="808080" w:themeColor="background1" w:themeShade="80"/>
              <w:left w:val="nil"/>
              <w:bottom w:val="nil"/>
              <w:right w:val="nil"/>
            </w:tcBorders>
            <w:shd w:val="clear" w:color="auto" w:fill="F2F2F2" w:themeFill="background1" w:themeFillShade="F2"/>
          </w:tcPr>
          <w:p w14:paraId="3DC724DA" w14:textId="77777777" w:rsidR="00A32037" w:rsidRPr="00A67A48" w:rsidRDefault="00A32037" w:rsidP="004A7B65">
            <w:pPr>
              <w:spacing w:before="120"/>
              <w:rPr>
                <w:rFonts w:asciiTheme="minorHAnsi" w:hAnsiTheme="minorHAnsi" w:cstheme="minorHAnsi"/>
                <w:color w:val="212529"/>
                <w:sz w:val="18"/>
                <w:szCs w:val="18"/>
              </w:rPr>
            </w:pPr>
            <w:r w:rsidRPr="00A67A48">
              <w:rPr>
                <w:rFonts w:asciiTheme="minorHAnsi" w:hAnsiTheme="minorHAnsi" w:cstheme="minorHAnsi"/>
                <w:color w:val="212529"/>
                <w:sz w:val="18"/>
                <w:szCs w:val="18"/>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14:paraId="556B42F2" w14:textId="77777777" w:rsidR="00A67A48" w:rsidRPr="00A67A48" w:rsidRDefault="00A67A48" w:rsidP="00A67A48">
            <w:pPr>
              <w:widowControl/>
              <w:numPr>
                <w:ilvl w:val="0"/>
                <w:numId w:val="20"/>
              </w:numPr>
              <w:suppressAutoHyphens/>
              <w:autoSpaceDE/>
              <w:autoSpaceDN/>
              <w:adjustRightInd/>
              <w:jc w:val="both"/>
              <w:rPr>
                <w:rFonts w:asciiTheme="minorHAnsi" w:hAnsiTheme="minorHAnsi" w:cstheme="minorHAnsi"/>
                <w:sz w:val="18"/>
                <w:szCs w:val="18"/>
              </w:rPr>
            </w:pPr>
            <w:r w:rsidRPr="00A67A48">
              <w:rPr>
                <w:rFonts w:asciiTheme="minorHAnsi" w:hAnsiTheme="minorHAnsi" w:cstheme="minorHAnsi"/>
                <w:sz w:val="18"/>
                <w:szCs w:val="18"/>
              </w:rPr>
              <w:t>administratorem Pani/Pana danych osobowych jest Gmina Biała Podlaska, ul. Prosta 31, 21-500 Biała Podlaska;</w:t>
            </w:r>
          </w:p>
          <w:p w14:paraId="0EF4282A" w14:textId="77777777" w:rsidR="00A67A48" w:rsidRPr="00A67A48" w:rsidRDefault="00A67A48" w:rsidP="00A67A48">
            <w:pPr>
              <w:widowControl/>
              <w:numPr>
                <w:ilvl w:val="0"/>
                <w:numId w:val="20"/>
              </w:numPr>
              <w:suppressAutoHyphens/>
              <w:autoSpaceDE/>
              <w:autoSpaceDN/>
              <w:adjustRightInd/>
              <w:jc w:val="both"/>
              <w:rPr>
                <w:rFonts w:asciiTheme="minorHAnsi" w:hAnsiTheme="minorHAnsi" w:cstheme="minorHAnsi"/>
                <w:sz w:val="18"/>
                <w:szCs w:val="18"/>
              </w:rPr>
            </w:pPr>
            <w:r w:rsidRPr="00A67A48">
              <w:rPr>
                <w:rFonts w:asciiTheme="minorHAnsi" w:hAnsiTheme="minorHAnsi" w:cstheme="minorHAnsi"/>
                <w:sz w:val="18"/>
                <w:szCs w:val="18"/>
              </w:rPr>
              <w:t>inspektorem ochrony danych osobowych w Gmina Biała Podlaska, ul. Prosta 31, 21-500 Biała Podlaska jest Pani Maja Fila, tel. 83 88 89 207, e-mail iod@gmina-bialapodlaska.pl;</w:t>
            </w:r>
          </w:p>
          <w:p w14:paraId="62ABE9E0" w14:textId="4D0A621C" w:rsidR="0080304C" w:rsidRPr="00A67A48" w:rsidRDefault="0080304C" w:rsidP="00A67A48">
            <w:pPr>
              <w:pStyle w:val="Akapitzlist"/>
              <w:numPr>
                <w:ilvl w:val="0"/>
                <w:numId w:val="20"/>
              </w:numPr>
              <w:rPr>
                <w:rFonts w:asciiTheme="minorHAnsi" w:hAnsiTheme="minorHAnsi" w:cstheme="minorHAnsi"/>
                <w:color w:val="212529"/>
                <w:sz w:val="18"/>
                <w:szCs w:val="18"/>
              </w:rPr>
            </w:pPr>
            <w:r w:rsidRPr="00A67A48">
              <w:rPr>
                <w:rFonts w:asciiTheme="minorHAnsi" w:hAnsiTheme="minorHAnsi" w:cstheme="minorHAnsi"/>
                <w:color w:val="212529"/>
                <w:sz w:val="18"/>
                <w:szCs w:val="18"/>
              </w:rPr>
              <w:t xml:space="preserve">Pani/Pana dane osobowe przetwarzane są w celu przeprowadzenia konsultacji społecznych w przedmiocie zbierania propozycji przedsięwzięć rewitalizacyjnych dla obszaru rewitalizacji w </w:t>
            </w:r>
            <w:r w:rsidR="00A67A48" w:rsidRPr="00A67A48">
              <w:rPr>
                <w:rFonts w:asciiTheme="minorHAnsi" w:hAnsiTheme="minorHAnsi" w:cstheme="minorHAnsi"/>
                <w:color w:val="212529"/>
                <w:sz w:val="18"/>
                <w:szCs w:val="18"/>
              </w:rPr>
              <w:t>Gminie Biała Podlaska.</w:t>
            </w:r>
            <w:r w:rsidRPr="00A67A48">
              <w:rPr>
                <w:rFonts w:asciiTheme="minorHAnsi" w:hAnsiTheme="minorHAnsi" w:cstheme="minorHAnsi"/>
                <w:color w:val="212529"/>
                <w:sz w:val="18"/>
                <w:szCs w:val="18"/>
              </w:rPr>
              <w:t xml:space="preserve"> Podanie danych osobowych jest dobrowolne.</w:t>
            </w:r>
          </w:p>
          <w:p w14:paraId="66A70E86" w14:textId="6F62DA6A" w:rsidR="00A32037" w:rsidRPr="00A67A48" w:rsidRDefault="00A32037" w:rsidP="00A67A48">
            <w:pPr>
              <w:pStyle w:val="Akapitzlist"/>
              <w:numPr>
                <w:ilvl w:val="0"/>
                <w:numId w:val="20"/>
              </w:numPr>
              <w:rPr>
                <w:rFonts w:asciiTheme="minorHAnsi" w:hAnsiTheme="minorHAnsi" w:cstheme="minorHAnsi"/>
                <w:color w:val="212529"/>
                <w:sz w:val="18"/>
                <w:szCs w:val="18"/>
              </w:rPr>
            </w:pPr>
            <w:r w:rsidRPr="00A67A48">
              <w:rPr>
                <w:rFonts w:asciiTheme="minorHAnsi" w:hAnsiTheme="minorHAnsi" w:cstheme="minorHAnsi"/>
                <w:color w:val="212529"/>
                <w:sz w:val="18"/>
                <w:szCs w:val="18"/>
              </w:rPr>
              <w:t>Podstawą prawną przetwarzania Pani/Pana danych osobowych jest:</w:t>
            </w:r>
          </w:p>
          <w:p w14:paraId="31E526D6" w14:textId="706C208E" w:rsidR="00A32037" w:rsidRPr="00A67A48" w:rsidRDefault="00A32037" w:rsidP="00A67A48">
            <w:pPr>
              <w:pStyle w:val="Akapitzlist"/>
              <w:numPr>
                <w:ilvl w:val="0"/>
                <w:numId w:val="20"/>
              </w:numPr>
              <w:rPr>
                <w:rFonts w:asciiTheme="minorHAnsi" w:hAnsiTheme="minorHAnsi" w:cstheme="minorHAnsi"/>
                <w:color w:val="212529"/>
                <w:sz w:val="18"/>
                <w:szCs w:val="18"/>
              </w:rPr>
            </w:pPr>
            <w:r w:rsidRPr="00A67A48">
              <w:rPr>
                <w:rFonts w:asciiTheme="minorHAnsi" w:hAnsiTheme="minorHAnsi" w:cstheme="minorHAnsi"/>
                <w:color w:val="212529"/>
                <w:sz w:val="18"/>
                <w:szCs w:val="18"/>
              </w:rPr>
              <w:t xml:space="preserve">wypełnienie obowiązku wynikającego z przepisów ustawy z dnia 9 października 2015r. o rewitalizacji (art. 6 ust. 1 </w:t>
            </w:r>
            <w:proofErr w:type="spellStart"/>
            <w:r w:rsidRPr="00A67A48">
              <w:rPr>
                <w:rFonts w:asciiTheme="minorHAnsi" w:hAnsiTheme="minorHAnsi" w:cstheme="minorHAnsi"/>
                <w:color w:val="212529"/>
                <w:sz w:val="18"/>
                <w:szCs w:val="18"/>
              </w:rPr>
              <w:t>lit.c</w:t>
            </w:r>
            <w:proofErr w:type="spellEnd"/>
            <w:r w:rsidRPr="00A67A48">
              <w:rPr>
                <w:rFonts w:asciiTheme="minorHAnsi" w:hAnsiTheme="minorHAnsi" w:cstheme="minorHAnsi"/>
                <w:color w:val="212529"/>
                <w:sz w:val="18"/>
                <w:szCs w:val="18"/>
              </w:rPr>
              <w:t>) RODO)</w:t>
            </w:r>
          </w:p>
          <w:p w14:paraId="3F0FB8C2" w14:textId="69297ACB" w:rsidR="00A32037" w:rsidRPr="00A67A48" w:rsidRDefault="00A32037" w:rsidP="00A67A48">
            <w:pPr>
              <w:pStyle w:val="Akapitzlist"/>
              <w:numPr>
                <w:ilvl w:val="0"/>
                <w:numId w:val="20"/>
              </w:numPr>
              <w:rPr>
                <w:rFonts w:asciiTheme="minorHAnsi" w:hAnsiTheme="minorHAnsi" w:cstheme="minorHAnsi"/>
                <w:color w:val="212529"/>
                <w:sz w:val="18"/>
                <w:szCs w:val="18"/>
              </w:rPr>
            </w:pPr>
            <w:r w:rsidRPr="00A67A48">
              <w:rPr>
                <w:rFonts w:asciiTheme="minorHAnsi" w:hAnsiTheme="minorHAnsi" w:cstheme="minorHAnsi"/>
                <w:color w:val="212529"/>
                <w:sz w:val="18"/>
                <w:szCs w:val="18"/>
              </w:rPr>
              <w:t>niezbędność do wykonania zadania realizowanego w interesie publicznym (art.6 ust. 1 lit. e) RODO)</w:t>
            </w:r>
          </w:p>
          <w:p w14:paraId="592FBC39" w14:textId="3756F44E" w:rsidR="00A32037" w:rsidRPr="00A67A48" w:rsidRDefault="00A32037" w:rsidP="00A67A48">
            <w:pPr>
              <w:pStyle w:val="Akapitzlist"/>
              <w:numPr>
                <w:ilvl w:val="0"/>
                <w:numId w:val="20"/>
              </w:numPr>
              <w:rPr>
                <w:rFonts w:asciiTheme="minorHAnsi" w:hAnsiTheme="minorHAnsi" w:cstheme="minorHAnsi"/>
                <w:color w:val="212529"/>
                <w:sz w:val="18"/>
                <w:szCs w:val="18"/>
              </w:rPr>
            </w:pPr>
            <w:r w:rsidRPr="00A67A48">
              <w:rPr>
                <w:rFonts w:asciiTheme="minorHAnsi" w:hAnsiTheme="minorHAnsi" w:cstheme="minorHAnsi"/>
                <w:color w:val="212529"/>
                <w:sz w:val="18"/>
                <w:szCs w:val="18"/>
              </w:rPr>
              <w:t>Pani/Pana zgoda na przetwarzanie danych osobowych, jeżeli zostaną przekazane nam inne dane w zakresie adresu e-mail</w:t>
            </w:r>
            <w:r w:rsidR="00405AF2" w:rsidRPr="00A67A48">
              <w:rPr>
                <w:rFonts w:asciiTheme="minorHAnsi" w:hAnsiTheme="minorHAnsi" w:cstheme="minorHAnsi"/>
                <w:color w:val="212529"/>
                <w:sz w:val="18"/>
                <w:szCs w:val="18"/>
              </w:rPr>
              <w:t xml:space="preserve"> oraz numeru telefonu</w:t>
            </w:r>
            <w:r w:rsidRPr="00A67A48">
              <w:rPr>
                <w:rFonts w:asciiTheme="minorHAnsi" w:hAnsiTheme="minorHAnsi" w:cstheme="minorHAnsi"/>
                <w:color w:val="212529"/>
                <w:sz w:val="18"/>
                <w:szCs w:val="18"/>
              </w:rPr>
              <w:t xml:space="preserve"> (art. 6 ust. 1 lit. a) RODO)</w:t>
            </w:r>
          </w:p>
          <w:p w14:paraId="1754B711" w14:textId="049FFB57" w:rsidR="00A32037" w:rsidRPr="00A67A48" w:rsidRDefault="00A32037" w:rsidP="00A67A48">
            <w:pPr>
              <w:pStyle w:val="Akapitzlist"/>
              <w:numPr>
                <w:ilvl w:val="0"/>
                <w:numId w:val="20"/>
              </w:numPr>
              <w:rPr>
                <w:rFonts w:asciiTheme="minorHAnsi" w:hAnsiTheme="minorHAnsi" w:cstheme="minorHAnsi"/>
                <w:color w:val="212529"/>
                <w:sz w:val="18"/>
                <w:szCs w:val="18"/>
              </w:rPr>
            </w:pPr>
            <w:r w:rsidRPr="00A67A48">
              <w:rPr>
                <w:rFonts w:asciiTheme="minorHAnsi" w:hAnsiTheme="minorHAnsi" w:cstheme="minorHAnsi"/>
                <w:color w:val="212529"/>
                <w:sz w:val="18"/>
                <w:szCs w:val="18"/>
              </w:rPr>
              <w:t>Z danych osobowych będziemy korzystać do momentu zakończenia realizacji celów określonych w pkt 3, a po tym czasie przez okres oraz w zakresie wymaganym przez przepisy powszechnie obowiązującego prawa.</w:t>
            </w:r>
          </w:p>
          <w:p w14:paraId="27FFD148" w14:textId="623873AC" w:rsidR="00A32037" w:rsidRPr="00A67A48" w:rsidRDefault="00A32037" w:rsidP="00A67A48">
            <w:pPr>
              <w:pStyle w:val="Akapitzlist"/>
              <w:numPr>
                <w:ilvl w:val="0"/>
                <w:numId w:val="20"/>
              </w:numPr>
              <w:rPr>
                <w:rFonts w:asciiTheme="minorHAnsi" w:hAnsiTheme="minorHAnsi" w:cstheme="minorHAnsi"/>
                <w:color w:val="212529"/>
                <w:sz w:val="18"/>
                <w:szCs w:val="18"/>
              </w:rPr>
            </w:pPr>
            <w:r w:rsidRPr="00A67A48">
              <w:rPr>
                <w:rFonts w:asciiTheme="minorHAnsi" w:hAnsiTheme="minorHAnsi" w:cstheme="minorHAnsi"/>
                <w:color w:val="212529"/>
                <w:sz w:val="18"/>
                <w:szCs w:val="18"/>
              </w:rPr>
              <w:t>Pani/Pana dane mogą zostać przekazane:</w:t>
            </w:r>
          </w:p>
          <w:p w14:paraId="1C0C8349" w14:textId="5F247E7D" w:rsidR="00A32037" w:rsidRPr="00A67A48" w:rsidRDefault="00A32037" w:rsidP="00A67A48">
            <w:pPr>
              <w:pStyle w:val="Akapitzlist"/>
              <w:numPr>
                <w:ilvl w:val="0"/>
                <w:numId w:val="20"/>
              </w:numPr>
              <w:rPr>
                <w:rFonts w:asciiTheme="minorHAnsi" w:hAnsiTheme="minorHAnsi" w:cstheme="minorHAnsi"/>
                <w:color w:val="212529"/>
                <w:sz w:val="18"/>
                <w:szCs w:val="18"/>
              </w:rPr>
            </w:pPr>
            <w:r w:rsidRPr="00A67A48">
              <w:rPr>
                <w:rFonts w:asciiTheme="minorHAnsi" w:hAnsiTheme="minorHAnsi" w:cstheme="minorHAnsi"/>
                <w:color w:val="212529"/>
                <w:sz w:val="18"/>
                <w:szCs w:val="18"/>
              </w:rPr>
              <w:t>organom władzy publicznej oraz podmiotom wykonującym zadania publiczne lub działających na zlecenie organów władzy publicznej, w zakresie i w celach, które wynikają z przepisów powszechnie obowiązującego prawa;</w:t>
            </w:r>
          </w:p>
          <w:p w14:paraId="27154FFA" w14:textId="2CF016F1" w:rsidR="00A32037" w:rsidRPr="00A67A48" w:rsidRDefault="00A32037" w:rsidP="00A67A48">
            <w:pPr>
              <w:pStyle w:val="Akapitzlist"/>
              <w:numPr>
                <w:ilvl w:val="0"/>
                <w:numId w:val="20"/>
              </w:numPr>
              <w:rPr>
                <w:rFonts w:asciiTheme="minorHAnsi" w:hAnsiTheme="minorHAnsi" w:cstheme="minorHAnsi"/>
                <w:color w:val="212529"/>
                <w:sz w:val="18"/>
                <w:szCs w:val="18"/>
              </w:rPr>
            </w:pPr>
            <w:r w:rsidRPr="00A67A48">
              <w:rPr>
                <w:rFonts w:asciiTheme="minorHAnsi" w:hAnsiTheme="minorHAnsi" w:cstheme="minorHAnsi"/>
                <w:color w:val="212529"/>
                <w:sz w:val="18"/>
                <w:szCs w:val="18"/>
              </w:rPr>
              <w:t>innym podmiotom, które na podstawie stosownych umów podpisanych z Gmin</w:t>
            </w:r>
            <w:r w:rsidR="00A67A48" w:rsidRPr="00A67A48">
              <w:rPr>
                <w:rFonts w:asciiTheme="minorHAnsi" w:hAnsiTheme="minorHAnsi" w:cstheme="minorHAnsi"/>
                <w:color w:val="212529"/>
                <w:sz w:val="18"/>
                <w:szCs w:val="18"/>
              </w:rPr>
              <w:t>ę Biała Podlaska</w:t>
            </w:r>
            <w:r w:rsidRPr="00A67A48">
              <w:rPr>
                <w:rFonts w:asciiTheme="minorHAnsi" w:hAnsiTheme="minorHAnsi" w:cstheme="minorHAnsi"/>
                <w:color w:val="212529"/>
                <w:sz w:val="18"/>
                <w:szCs w:val="18"/>
              </w:rPr>
              <w:t xml:space="preserve"> przetwarzają dane osobowe, dla których Administratorem jest Gmina </w:t>
            </w:r>
            <w:r w:rsidR="00A67A48" w:rsidRPr="00A67A48">
              <w:rPr>
                <w:rFonts w:asciiTheme="minorHAnsi" w:hAnsiTheme="minorHAnsi" w:cstheme="minorHAnsi"/>
                <w:color w:val="212529"/>
                <w:sz w:val="18"/>
                <w:szCs w:val="18"/>
              </w:rPr>
              <w:t>Biała Podlaska</w:t>
            </w:r>
            <w:r w:rsidRPr="00A67A48">
              <w:rPr>
                <w:rFonts w:asciiTheme="minorHAnsi" w:hAnsiTheme="minorHAnsi" w:cstheme="minorHAnsi"/>
                <w:color w:val="212529"/>
                <w:sz w:val="18"/>
                <w:szCs w:val="18"/>
              </w:rPr>
              <w:t>.</w:t>
            </w:r>
          </w:p>
          <w:p w14:paraId="77A9F618" w14:textId="68309685" w:rsidR="00A32037" w:rsidRPr="00A67A48" w:rsidRDefault="00A32037" w:rsidP="00A67A48">
            <w:pPr>
              <w:pStyle w:val="Akapitzlist"/>
              <w:numPr>
                <w:ilvl w:val="0"/>
                <w:numId w:val="20"/>
              </w:numPr>
              <w:rPr>
                <w:rFonts w:asciiTheme="minorHAnsi" w:hAnsiTheme="minorHAnsi" w:cstheme="minorHAnsi"/>
                <w:color w:val="212529"/>
                <w:sz w:val="18"/>
                <w:szCs w:val="18"/>
              </w:rPr>
            </w:pPr>
            <w:r w:rsidRPr="00A67A48">
              <w:rPr>
                <w:rFonts w:asciiTheme="minorHAnsi" w:hAnsiTheme="minorHAnsi" w:cstheme="minorHAnsi"/>
                <w:color w:val="212529"/>
                <w:sz w:val="18"/>
                <w:szCs w:val="18"/>
              </w:rPr>
              <w:lastRenderedPageBreak/>
              <w:t>Pani/Pana dane mogą być przetwarzane w sposób zautomatyzowany i nie będą podlegać profilowaniu.</w:t>
            </w:r>
          </w:p>
          <w:p w14:paraId="4E52F379" w14:textId="36EB8AC0" w:rsidR="00A32037" w:rsidRPr="00A67A48" w:rsidRDefault="00A32037" w:rsidP="00A67A48">
            <w:pPr>
              <w:pStyle w:val="Akapitzlist"/>
              <w:numPr>
                <w:ilvl w:val="0"/>
                <w:numId w:val="20"/>
              </w:numPr>
              <w:rPr>
                <w:rFonts w:asciiTheme="minorHAnsi" w:hAnsiTheme="minorHAnsi" w:cstheme="minorHAnsi"/>
                <w:color w:val="212529"/>
                <w:sz w:val="18"/>
                <w:szCs w:val="18"/>
              </w:rPr>
            </w:pPr>
            <w:r w:rsidRPr="00A67A48">
              <w:rPr>
                <w:rFonts w:asciiTheme="minorHAnsi" w:hAnsiTheme="minorHAnsi" w:cstheme="minorHAnsi"/>
                <w:color w:val="212529"/>
                <w:sz w:val="18"/>
                <w:szCs w:val="18"/>
              </w:rPr>
              <w:t>Pani/Pana dane nie trafią poza Europejski Obszar Gospodarczy (obejmujący Unię Europejską, Norwegię, Liechtenstein i Islandię).</w:t>
            </w:r>
          </w:p>
          <w:p w14:paraId="5F53536E" w14:textId="4F02806F" w:rsidR="00A32037" w:rsidRPr="00A67A48" w:rsidRDefault="00A32037" w:rsidP="00A67A48">
            <w:pPr>
              <w:pStyle w:val="Akapitzlist"/>
              <w:numPr>
                <w:ilvl w:val="0"/>
                <w:numId w:val="20"/>
              </w:numPr>
              <w:rPr>
                <w:rFonts w:asciiTheme="minorHAnsi" w:hAnsiTheme="minorHAnsi" w:cstheme="minorHAnsi"/>
                <w:color w:val="212529"/>
                <w:sz w:val="18"/>
                <w:szCs w:val="18"/>
              </w:rPr>
            </w:pPr>
            <w:r w:rsidRPr="00A67A48">
              <w:rPr>
                <w:rFonts w:asciiTheme="minorHAnsi" w:hAnsiTheme="minorHAnsi" w:cstheme="minorHAnsi"/>
                <w:color w:val="212529"/>
                <w:sz w:val="18"/>
                <w:szCs w:val="18"/>
              </w:rPr>
              <w:t>W związku z przetwarzaniem Pani/Pana danych osobowych, przysługują Pani/Panu następujące prawa:</w:t>
            </w:r>
          </w:p>
          <w:p w14:paraId="1AB48113" w14:textId="7A9FFA69" w:rsidR="00A32037" w:rsidRPr="00A67A48" w:rsidRDefault="00A32037" w:rsidP="00A67A48">
            <w:pPr>
              <w:pStyle w:val="Akapitzlist"/>
              <w:numPr>
                <w:ilvl w:val="0"/>
                <w:numId w:val="20"/>
              </w:numPr>
              <w:rPr>
                <w:rFonts w:asciiTheme="minorHAnsi" w:hAnsiTheme="minorHAnsi" w:cstheme="minorHAnsi"/>
                <w:color w:val="212529"/>
                <w:sz w:val="18"/>
                <w:szCs w:val="18"/>
              </w:rPr>
            </w:pPr>
            <w:r w:rsidRPr="00A67A48">
              <w:rPr>
                <w:rFonts w:asciiTheme="minorHAnsi" w:hAnsiTheme="minorHAnsi" w:cstheme="minorHAnsi"/>
                <w:color w:val="212529"/>
                <w:sz w:val="18"/>
                <w:szCs w:val="18"/>
              </w:rPr>
              <w:t>prawo dostępu do danych osobowych,</w:t>
            </w:r>
          </w:p>
          <w:p w14:paraId="19C86EC7" w14:textId="23492AF1" w:rsidR="00A32037" w:rsidRPr="00A67A48" w:rsidRDefault="00A32037" w:rsidP="00A67A48">
            <w:pPr>
              <w:pStyle w:val="Akapitzlist"/>
              <w:numPr>
                <w:ilvl w:val="0"/>
                <w:numId w:val="20"/>
              </w:numPr>
              <w:rPr>
                <w:rFonts w:asciiTheme="minorHAnsi" w:hAnsiTheme="minorHAnsi" w:cstheme="minorHAnsi"/>
                <w:color w:val="212529"/>
                <w:sz w:val="18"/>
                <w:szCs w:val="18"/>
              </w:rPr>
            </w:pPr>
            <w:r w:rsidRPr="00A67A48">
              <w:rPr>
                <w:rFonts w:asciiTheme="minorHAnsi" w:hAnsiTheme="minorHAnsi" w:cstheme="minorHAnsi"/>
                <w:color w:val="212529"/>
                <w:sz w:val="18"/>
                <w:szCs w:val="18"/>
              </w:rPr>
              <w:t>prawo żądania sprostowania (poprawienia) danych osobowych;</w:t>
            </w:r>
          </w:p>
          <w:p w14:paraId="394E7699" w14:textId="4AD3533D" w:rsidR="00A32037" w:rsidRPr="00A67A48" w:rsidRDefault="00A32037" w:rsidP="00A67A48">
            <w:pPr>
              <w:pStyle w:val="Akapitzlist"/>
              <w:numPr>
                <w:ilvl w:val="0"/>
                <w:numId w:val="20"/>
              </w:numPr>
              <w:rPr>
                <w:rFonts w:asciiTheme="minorHAnsi" w:hAnsiTheme="minorHAnsi" w:cstheme="minorHAnsi"/>
                <w:color w:val="212529"/>
                <w:sz w:val="18"/>
                <w:szCs w:val="18"/>
              </w:rPr>
            </w:pPr>
            <w:r w:rsidRPr="00A67A48">
              <w:rPr>
                <w:rFonts w:asciiTheme="minorHAnsi" w:hAnsiTheme="minorHAnsi" w:cstheme="minorHAnsi"/>
                <w:color w:val="212529"/>
                <w:sz w:val="18"/>
                <w:szCs w:val="18"/>
              </w:rPr>
              <w:t>prawo żądania usunięcia danych osobowych przetwarzanych bezpodstawnie w przypadkach określonych w art. 17 RODO;</w:t>
            </w:r>
          </w:p>
          <w:p w14:paraId="1228AF2A" w14:textId="0FE8CA4B" w:rsidR="00A32037" w:rsidRPr="00A67A48" w:rsidRDefault="00A32037" w:rsidP="00A67A48">
            <w:pPr>
              <w:pStyle w:val="Akapitzlist"/>
              <w:numPr>
                <w:ilvl w:val="0"/>
                <w:numId w:val="20"/>
              </w:numPr>
              <w:rPr>
                <w:rFonts w:asciiTheme="minorHAnsi" w:hAnsiTheme="minorHAnsi" w:cstheme="minorHAnsi"/>
                <w:color w:val="212529"/>
                <w:sz w:val="18"/>
                <w:szCs w:val="18"/>
              </w:rPr>
            </w:pPr>
            <w:r w:rsidRPr="00A67A48">
              <w:rPr>
                <w:rFonts w:asciiTheme="minorHAnsi" w:hAnsiTheme="minorHAnsi" w:cstheme="minorHAnsi"/>
                <w:color w:val="212529"/>
                <w:sz w:val="18"/>
                <w:szCs w:val="18"/>
              </w:rPr>
              <w:t>prawo żądania ograniczenia przetwarzania danych osobowych;</w:t>
            </w:r>
          </w:p>
          <w:p w14:paraId="3DD4A118" w14:textId="14D8AD0D" w:rsidR="00A32037" w:rsidRPr="00A67A48" w:rsidRDefault="00A32037" w:rsidP="00A67A48">
            <w:pPr>
              <w:pStyle w:val="Akapitzlist"/>
              <w:numPr>
                <w:ilvl w:val="0"/>
                <w:numId w:val="20"/>
              </w:numPr>
              <w:rPr>
                <w:rFonts w:asciiTheme="minorHAnsi" w:hAnsiTheme="minorHAnsi" w:cstheme="minorHAnsi"/>
                <w:color w:val="212529"/>
                <w:sz w:val="18"/>
                <w:szCs w:val="18"/>
              </w:rPr>
            </w:pPr>
            <w:r w:rsidRPr="00A67A48">
              <w:rPr>
                <w:rFonts w:asciiTheme="minorHAnsi" w:hAnsiTheme="minorHAnsi" w:cstheme="minorHAnsi"/>
                <w:color w:val="212529"/>
                <w:sz w:val="18"/>
                <w:szCs w:val="18"/>
              </w:rPr>
              <w:t>prawo wniesienia sprzeciwu wobec przetwarzania Państwa danych osobowych w przypadkach określonych w art. 21 RODO;</w:t>
            </w:r>
          </w:p>
          <w:p w14:paraId="2134F076" w14:textId="04599F69" w:rsidR="00A32037" w:rsidRPr="00A67A48" w:rsidRDefault="00A32037" w:rsidP="00A67A48">
            <w:pPr>
              <w:pStyle w:val="Akapitzlist"/>
              <w:numPr>
                <w:ilvl w:val="0"/>
                <w:numId w:val="20"/>
              </w:numPr>
              <w:rPr>
                <w:rFonts w:asciiTheme="minorHAnsi" w:hAnsiTheme="minorHAnsi" w:cstheme="minorHAnsi"/>
                <w:color w:val="212529"/>
                <w:sz w:val="18"/>
                <w:szCs w:val="18"/>
              </w:rPr>
            </w:pPr>
            <w:r w:rsidRPr="00A67A48">
              <w:rPr>
                <w:rFonts w:asciiTheme="minorHAnsi" w:hAnsiTheme="minorHAnsi" w:cstheme="minorHAnsi"/>
                <w:color w:val="212529"/>
                <w:sz w:val="18"/>
                <w:szCs w:val="18"/>
              </w:rPr>
              <w:t>prawo do przenoszenia Państwa danych osobowych w przypadkach określonych w art. 20 RODO;</w:t>
            </w:r>
          </w:p>
          <w:p w14:paraId="06F99113" w14:textId="638885DD" w:rsidR="00A32037" w:rsidRPr="00A67A48" w:rsidRDefault="00A32037" w:rsidP="00A67A48">
            <w:pPr>
              <w:pStyle w:val="Akapitzlist"/>
              <w:numPr>
                <w:ilvl w:val="0"/>
                <w:numId w:val="20"/>
              </w:numPr>
              <w:rPr>
                <w:rFonts w:asciiTheme="minorHAnsi" w:hAnsiTheme="minorHAnsi" w:cstheme="minorHAnsi"/>
                <w:color w:val="212529"/>
                <w:sz w:val="18"/>
                <w:szCs w:val="18"/>
              </w:rPr>
            </w:pPr>
            <w:r w:rsidRPr="00A67A48">
              <w:rPr>
                <w:rFonts w:asciiTheme="minorHAnsi" w:hAnsiTheme="minorHAnsi" w:cstheme="minorHAnsi"/>
                <w:color w:val="212529"/>
                <w:sz w:val="18"/>
                <w:szCs w:val="18"/>
              </w:rPr>
              <w:t>prawo do cofnięcia zgody – w przypadku gdy przetwarzamy dane osobowe na podstawie Pani/Pana zgody;</w:t>
            </w:r>
          </w:p>
          <w:p w14:paraId="777B58C4" w14:textId="792F9FB5" w:rsidR="00A32037" w:rsidRPr="004A7B65" w:rsidRDefault="00A32037" w:rsidP="00A67A48">
            <w:pPr>
              <w:pStyle w:val="Akapitzlist"/>
              <w:numPr>
                <w:ilvl w:val="0"/>
                <w:numId w:val="20"/>
              </w:numPr>
              <w:spacing w:after="120"/>
              <w:rPr>
                <w:rFonts w:ascii="Nunito" w:hAnsi="Nunito"/>
                <w:color w:val="212529"/>
                <w:sz w:val="18"/>
                <w:szCs w:val="18"/>
              </w:rPr>
            </w:pPr>
            <w:r w:rsidRPr="00A67A48">
              <w:rPr>
                <w:rFonts w:asciiTheme="minorHAnsi" w:hAnsiTheme="minorHAnsi" w:cstheme="minorHAnsi"/>
                <w:color w:val="212529"/>
                <w:sz w:val="18"/>
                <w:szCs w:val="18"/>
              </w:rPr>
              <w:t>prawo wniesienia skargi do Prezesa Urzędu Ochrony Danych Osobowych, gdy uzna Pani/Pan, iż przetwarzanie danych osobowych narusza przepisy ogólnego rozporządzenia o ochronie danych osobowych (RODO).</w:t>
            </w:r>
          </w:p>
        </w:tc>
      </w:tr>
    </w:tbl>
    <w:p w14:paraId="3F884E2E" w14:textId="3DFEFCE6" w:rsidR="00C13A8C" w:rsidRPr="007A2CBF" w:rsidRDefault="00C13A8C" w:rsidP="007A2CBF">
      <w:pPr>
        <w:shd w:val="clear" w:color="auto" w:fill="FFFFFF"/>
        <w:spacing w:before="278" w:line="360" w:lineRule="auto"/>
        <w:ind w:right="25"/>
        <w:rPr>
          <w:rFonts w:asciiTheme="minorHAnsi" w:hAnsiTheme="minorHAnsi" w:cstheme="minorHAnsi"/>
          <w:b/>
          <w:sz w:val="24"/>
          <w:szCs w:val="24"/>
        </w:rPr>
      </w:pPr>
    </w:p>
    <w:sectPr w:rsidR="00C13A8C" w:rsidRPr="007A2CBF" w:rsidSect="004E7DDC">
      <w:headerReference w:type="default" r:id="rId7"/>
      <w:pgSz w:w="11909" w:h="16834"/>
      <w:pgMar w:top="1239" w:right="1247" w:bottom="851" w:left="1259" w:header="142"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7341" w14:textId="77777777" w:rsidR="007E1277" w:rsidRDefault="007E1277" w:rsidP="006D1B31">
      <w:r>
        <w:separator/>
      </w:r>
    </w:p>
  </w:endnote>
  <w:endnote w:type="continuationSeparator" w:id="0">
    <w:p w14:paraId="1DF52C1F" w14:textId="77777777" w:rsidR="007E1277" w:rsidRDefault="007E1277" w:rsidP="006D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unito">
    <w:charset w:val="EE"/>
    <w:family w:val="auto"/>
    <w:pitch w:val="variable"/>
    <w:sig w:usb0="A00002FF" w:usb1="5000204B" w:usb2="00000000" w:usb3="00000000" w:csb0="00000197"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79F3" w14:textId="77777777" w:rsidR="007E1277" w:rsidRDefault="007E1277" w:rsidP="006D1B31">
      <w:r>
        <w:separator/>
      </w:r>
    </w:p>
  </w:footnote>
  <w:footnote w:type="continuationSeparator" w:id="0">
    <w:p w14:paraId="7E1710D6" w14:textId="77777777" w:rsidR="007E1277" w:rsidRDefault="007E1277" w:rsidP="006D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A746" w14:textId="3C656032" w:rsidR="00A32037" w:rsidRDefault="007D74E8" w:rsidP="007D74E8">
    <w:pPr>
      <w:pStyle w:val="Nagwek"/>
    </w:pPr>
    <w:r>
      <w:rPr>
        <w:noProof/>
      </w:rPr>
      <w:drawing>
        <wp:inline distT="0" distB="0" distL="0" distR="0" wp14:anchorId="18284531" wp14:editId="0A29D3E1">
          <wp:extent cx="1026795" cy="1057275"/>
          <wp:effectExtent l="0" t="0" r="1905"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6795" cy="1057275"/>
                  </a:xfrm>
                  <a:prstGeom prst="rect">
                    <a:avLst/>
                  </a:prstGeom>
                  <a:noFill/>
                  <a:ln w="9525">
                    <a:noFill/>
                    <a:miter lim="800000"/>
                    <a:headEnd/>
                    <a:tailEnd/>
                  </a:ln>
                </pic:spPr>
              </pic:pic>
            </a:graphicData>
          </a:graphic>
        </wp:inline>
      </w:drawing>
    </w:r>
  </w:p>
  <w:p w14:paraId="44653E5F" w14:textId="5CDE60CB" w:rsidR="007A2CBF" w:rsidRDefault="007A2CBF" w:rsidP="006D1B31">
    <w:pPr>
      <w:pStyle w:val="Nagwek"/>
      <w:jc w:val="center"/>
    </w:pPr>
  </w:p>
  <w:p w14:paraId="231C244F" w14:textId="19617268" w:rsidR="007A2CBF" w:rsidRDefault="007A2CBF" w:rsidP="00A32037">
    <w:pPr>
      <w:pStyle w:val="Nagwek"/>
      <w:tabs>
        <w:tab w:val="left" w:pos="3804"/>
      </w:tabs>
    </w:pPr>
  </w:p>
  <w:p w14:paraId="361CA003" w14:textId="74BF0FC7" w:rsidR="006D1B31" w:rsidRDefault="006D1B31" w:rsidP="006D1B31">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4AC5B8E"/>
    <w:lvl w:ilvl="0">
      <w:numFmt w:val="bullet"/>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singleLevel"/>
    <w:tmpl w:val="00000006"/>
    <w:name w:val="WW8Num5"/>
    <w:lvl w:ilvl="0">
      <w:start w:val="1"/>
      <w:numFmt w:val="bullet"/>
      <w:lvlText w:val=""/>
      <w:lvlJc w:val="left"/>
      <w:pPr>
        <w:tabs>
          <w:tab w:val="num" w:pos="0"/>
        </w:tabs>
        <w:ind w:left="720" w:hanging="360"/>
      </w:pPr>
      <w:rPr>
        <w:rFonts w:ascii="Wingdings" w:hAnsi="Wingdings" w:cs="Wingdings" w:hint="default"/>
      </w:rPr>
    </w:lvl>
  </w:abstractNum>
  <w:abstractNum w:abstractNumId="4" w15:restartNumberingAfterBreak="0">
    <w:nsid w:val="05856A78"/>
    <w:multiLevelType w:val="hybridMultilevel"/>
    <w:tmpl w:val="739E0F9C"/>
    <w:lvl w:ilvl="0" w:tplc="04150001">
      <w:start w:val="1"/>
      <w:numFmt w:val="bullet"/>
      <w:lvlText w:val=""/>
      <w:lvlJc w:val="left"/>
      <w:pPr>
        <w:ind w:left="1004" w:hanging="360"/>
      </w:pPr>
      <w:rPr>
        <w:rFonts w:ascii="Symbol" w:hAnsi="Symbol"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 w15:restartNumberingAfterBreak="0">
    <w:nsid w:val="112D208F"/>
    <w:multiLevelType w:val="hybridMultilevel"/>
    <w:tmpl w:val="9C26DD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6154C37"/>
    <w:multiLevelType w:val="hybridMultilevel"/>
    <w:tmpl w:val="A2A63F24"/>
    <w:lvl w:ilvl="0" w:tplc="EFDEBDB0">
      <w:start w:val="4"/>
      <w:numFmt w:val="bullet"/>
      <w:lvlText w:val="•"/>
      <w:lvlJc w:val="left"/>
      <w:pPr>
        <w:ind w:left="720" w:hanging="360"/>
      </w:pPr>
      <w:rPr>
        <w:rFonts w:ascii="Nunito" w:eastAsia="Times New Roman" w:hAnsi="Nunito"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BB4CCB"/>
    <w:multiLevelType w:val="multilevel"/>
    <w:tmpl w:val="ADC6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C7E6C"/>
    <w:multiLevelType w:val="singleLevel"/>
    <w:tmpl w:val="B5341CFA"/>
    <w:lvl w:ilvl="0">
      <w:start w:val="2"/>
      <w:numFmt w:val="decimal"/>
      <w:lvlText w:val="%1."/>
      <w:legacy w:legacy="1" w:legacySpace="0" w:legacyIndent="269"/>
      <w:lvlJc w:val="left"/>
      <w:rPr>
        <w:rFonts w:ascii="Times New Roman" w:hAnsi="Times New Roman" w:cs="Times New Roman" w:hint="default"/>
      </w:rPr>
    </w:lvl>
  </w:abstractNum>
  <w:abstractNum w:abstractNumId="9" w15:restartNumberingAfterBreak="0">
    <w:nsid w:val="2BFA61C5"/>
    <w:multiLevelType w:val="singleLevel"/>
    <w:tmpl w:val="CE7A95EC"/>
    <w:lvl w:ilvl="0">
      <w:start w:val="1"/>
      <w:numFmt w:val="lowerLetter"/>
      <w:lvlText w:val="%1)"/>
      <w:legacy w:legacy="1" w:legacySpace="0" w:legacyIndent="365"/>
      <w:lvlJc w:val="left"/>
      <w:rPr>
        <w:rFonts w:ascii="Times New Roman" w:hAnsi="Times New Roman" w:cs="Times New Roman" w:hint="default"/>
      </w:rPr>
    </w:lvl>
  </w:abstractNum>
  <w:abstractNum w:abstractNumId="10" w15:restartNumberingAfterBreak="0">
    <w:nsid w:val="2C41721D"/>
    <w:multiLevelType w:val="hybridMultilevel"/>
    <w:tmpl w:val="051C6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BA7117"/>
    <w:multiLevelType w:val="singleLevel"/>
    <w:tmpl w:val="CE7A95EC"/>
    <w:lvl w:ilvl="0">
      <w:start w:val="1"/>
      <w:numFmt w:val="lowerLetter"/>
      <w:lvlText w:val="%1)"/>
      <w:legacy w:legacy="1" w:legacySpace="0" w:legacyIndent="365"/>
      <w:lvlJc w:val="left"/>
      <w:rPr>
        <w:rFonts w:ascii="Times New Roman" w:hAnsi="Times New Roman" w:cs="Times New Roman" w:hint="default"/>
      </w:rPr>
    </w:lvl>
  </w:abstractNum>
  <w:abstractNum w:abstractNumId="12" w15:restartNumberingAfterBreak="0">
    <w:nsid w:val="390D660D"/>
    <w:multiLevelType w:val="hybridMultilevel"/>
    <w:tmpl w:val="EC18D5BC"/>
    <w:lvl w:ilvl="0" w:tplc="304EAA5E">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43FC56C8"/>
    <w:multiLevelType w:val="singleLevel"/>
    <w:tmpl w:val="CE7A95EC"/>
    <w:lvl w:ilvl="0">
      <w:start w:val="1"/>
      <w:numFmt w:val="lowerLetter"/>
      <w:lvlText w:val="%1)"/>
      <w:legacy w:legacy="1" w:legacySpace="0" w:legacyIndent="365"/>
      <w:lvlJc w:val="left"/>
      <w:rPr>
        <w:rFonts w:ascii="Times New Roman" w:hAnsi="Times New Roman" w:cs="Times New Roman" w:hint="default"/>
      </w:rPr>
    </w:lvl>
  </w:abstractNum>
  <w:abstractNum w:abstractNumId="14" w15:restartNumberingAfterBreak="0">
    <w:nsid w:val="48146E86"/>
    <w:multiLevelType w:val="multilevel"/>
    <w:tmpl w:val="A62A4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E872F9"/>
    <w:multiLevelType w:val="hybridMultilevel"/>
    <w:tmpl w:val="8E6681AA"/>
    <w:lvl w:ilvl="0" w:tplc="7244184C">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200BE7"/>
    <w:multiLevelType w:val="hybridMultilevel"/>
    <w:tmpl w:val="8884B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1D1DFA"/>
    <w:multiLevelType w:val="multilevel"/>
    <w:tmpl w:val="8E12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475BBE"/>
    <w:multiLevelType w:val="singleLevel"/>
    <w:tmpl w:val="CE7A95EC"/>
    <w:lvl w:ilvl="0">
      <w:start w:val="1"/>
      <w:numFmt w:val="lowerLetter"/>
      <w:lvlText w:val="%1)"/>
      <w:legacy w:legacy="1" w:legacySpace="0" w:legacyIndent="365"/>
      <w:lvlJc w:val="left"/>
      <w:rPr>
        <w:rFonts w:ascii="Times New Roman" w:hAnsi="Times New Roman" w:cs="Times New Roman" w:hint="default"/>
      </w:rPr>
    </w:lvl>
  </w:abstractNum>
  <w:abstractNum w:abstractNumId="19" w15:restartNumberingAfterBreak="0">
    <w:nsid w:val="61B82719"/>
    <w:multiLevelType w:val="singleLevel"/>
    <w:tmpl w:val="CE7A95EC"/>
    <w:lvl w:ilvl="0">
      <w:start w:val="1"/>
      <w:numFmt w:val="lowerLetter"/>
      <w:lvlText w:val="%1)"/>
      <w:legacy w:legacy="1" w:legacySpace="0" w:legacyIndent="365"/>
      <w:lvlJc w:val="left"/>
      <w:rPr>
        <w:rFonts w:ascii="Times New Roman" w:hAnsi="Times New Roman" w:cs="Times New Roman" w:hint="default"/>
      </w:rPr>
    </w:lvl>
  </w:abstractNum>
  <w:abstractNum w:abstractNumId="20" w15:restartNumberingAfterBreak="0">
    <w:nsid w:val="68C9373F"/>
    <w:multiLevelType w:val="singleLevel"/>
    <w:tmpl w:val="CE7A95EC"/>
    <w:lvl w:ilvl="0">
      <w:start w:val="1"/>
      <w:numFmt w:val="lowerLetter"/>
      <w:lvlText w:val="%1)"/>
      <w:legacy w:legacy="1" w:legacySpace="0" w:legacyIndent="365"/>
      <w:lvlJc w:val="left"/>
      <w:rPr>
        <w:rFonts w:ascii="Times New Roman" w:hAnsi="Times New Roman" w:cs="Times New Roman" w:hint="default"/>
      </w:rPr>
    </w:lvl>
  </w:abstractNum>
  <w:abstractNum w:abstractNumId="21" w15:restartNumberingAfterBreak="0">
    <w:nsid w:val="6EBF6AB3"/>
    <w:multiLevelType w:val="singleLevel"/>
    <w:tmpl w:val="54EA0F86"/>
    <w:lvl w:ilvl="0">
      <w:start w:val="2"/>
      <w:numFmt w:val="decimal"/>
      <w:lvlText w:val="%1."/>
      <w:legacy w:legacy="1" w:legacySpace="0" w:legacyIndent="240"/>
      <w:lvlJc w:val="left"/>
      <w:rPr>
        <w:rFonts w:ascii="Times New Roman" w:hAnsi="Times New Roman" w:cs="Times New Roman" w:hint="default"/>
      </w:rPr>
    </w:lvl>
  </w:abstractNum>
  <w:abstractNum w:abstractNumId="22" w15:restartNumberingAfterBreak="0">
    <w:nsid w:val="719A73AE"/>
    <w:multiLevelType w:val="multilevel"/>
    <w:tmpl w:val="5F9A09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49014E"/>
    <w:multiLevelType w:val="hybridMultilevel"/>
    <w:tmpl w:val="94E209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7CF351C0"/>
    <w:multiLevelType w:val="singleLevel"/>
    <w:tmpl w:val="CE7A95EC"/>
    <w:lvl w:ilvl="0">
      <w:start w:val="1"/>
      <w:numFmt w:val="lowerLetter"/>
      <w:lvlText w:val="%1)"/>
      <w:legacy w:legacy="1" w:legacySpace="0" w:legacyIndent="365"/>
      <w:lvlJc w:val="left"/>
      <w:rPr>
        <w:rFonts w:ascii="Times New Roman" w:hAnsi="Times New Roman" w:cs="Times New Roman" w:hint="default"/>
      </w:rPr>
    </w:lvl>
  </w:abstractNum>
  <w:abstractNum w:abstractNumId="25" w15:restartNumberingAfterBreak="0">
    <w:nsid w:val="7F28012A"/>
    <w:multiLevelType w:val="hybridMultilevel"/>
    <w:tmpl w:val="EF6CA6C0"/>
    <w:lvl w:ilvl="0" w:tplc="4A1A1B76">
      <w:start w:val="4"/>
      <w:numFmt w:val="bullet"/>
      <w:lvlText w:val="•"/>
      <w:lvlJc w:val="left"/>
      <w:pPr>
        <w:ind w:left="720" w:hanging="360"/>
      </w:pPr>
      <w:rPr>
        <w:rFonts w:ascii="Nunito" w:eastAsia="Times New Roman" w:hAnsi="Nunito"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65424248">
    <w:abstractNumId w:val="8"/>
  </w:num>
  <w:num w:numId="2" w16cid:durableId="1793480380">
    <w:abstractNumId w:val="24"/>
  </w:num>
  <w:num w:numId="3" w16cid:durableId="19682079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16cid:durableId="695081498">
    <w:abstractNumId w:val="21"/>
  </w:num>
  <w:num w:numId="5" w16cid:durableId="502399684">
    <w:abstractNumId w:val="19"/>
  </w:num>
  <w:num w:numId="6" w16cid:durableId="306857735">
    <w:abstractNumId w:val="9"/>
  </w:num>
  <w:num w:numId="7" w16cid:durableId="717120411">
    <w:abstractNumId w:val="18"/>
  </w:num>
  <w:num w:numId="8" w16cid:durableId="1921329341">
    <w:abstractNumId w:val="13"/>
  </w:num>
  <w:num w:numId="9" w16cid:durableId="1200240168">
    <w:abstractNumId w:val="20"/>
  </w:num>
  <w:num w:numId="10" w16cid:durableId="731126076">
    <w:abstractNumId w:val="11"/>
  </w:num>
  <w:num w:numId="11" w16cid:durableId="1690402651">
    <w:abstractNumId w:val="1"/>
  </w:num>
  <w:num w:numId="12" w16cid:durableId="1992366193">
    <w:abstractNumId w:val="2"/>
  </w:num>
  <w:num w:numId="13" w16cid:durableId="49306286">
    <w:abstractNumId w:val="10"/>
  </w:num>
  <w:num w:numId="14" w16cid:durableId="1840727279">
    <w:abstractNumId w:val="17"/>
  </w:num>
  <w:num w:numId="15" w16cid:durableId="2096709004">
    <w:abstractNumId w:val="14"/>
  </w:num>
  <w:num w:numId="16" w16cid:durableId="1245727452">
    <w:abstractNumId w:val="7"/>
  </w:num>
  <w:num w:numId="17" w16cid:durableId="1188561559">
    <w:abstractNumId w:val="22"/>
  </w:num>
  <w:num w:numId="18" w16cid:durableId="2017269713">
    <w:abstractNumId w:val="12"/>
  </w:num>
  <w:num w:numId="19" w16cid:durableId="817769112">
    <w:abstractNumId w:val="4"/>
  </w:num>
  <w:num w:numId="20" w16cid:durableId="2133479502">
    <w:abstractNumId w:val="16"/>
  </w:num>
  <w:num w:numId="21" w16cid:durableId="1048186676">
    <w:abstractNumId w:val="15"/>
  </w:num>
  <w:num w:numId="22" w16cid:durableId="1800103176">
    <w:abstractNumId w:val="23"/>
  </w:num>
  <w:num w:numId="23" w16cid:durableId="257757268">
    <w:abstractNumId w:val="25"/>
  </w:num>
  <w:num w:numId="24" w16cid:durableId="505022305">
    <w:abstractNumId w:val="5"/>
  </w:num>
  <w:num w:numId="25" w16cid:durableId="827987068">
    <w:abstractNumId w:val="6"/>
  </w:num>
  <w:num w:numId="26" w16cid:durableId="813059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DF"/>
    <w:rsid w:val="000018F2"/>
    <w:rsid w:val="00002A2F"/>
    <w:rsid w:val="00006E94"/>
    <w:rsid w:val="0004583F"/>
    <w:rsid w:val="000515F1"/>
    <w:rsid w:val="0006563E"/>
    <w:rsid w:val="00107768"/>
    <w:rsid w:val="00130D3A"/>
    <w:rsid w:val="00147C78"/>
    <w:rsid w:val="00156CBD"/>
    <w:rsid w:val="00166F10"/>
    <w:rsid w:val="001B3E89"/>
    <w:rsid w:val="001B4527"/>
    <w:rsid w:val="001C1F57"/>
    <w:rsid w:val="001E08A4"/>
    <w:rsid w:val="001F23F7"/>
    <w:rsid w:val="0021553B"/>
    <w:rsid w:val="00235F91"/>
    <w:rsid w:val="00284583"/>
    <w:rsid w:val="002B60C9"/>
    <w:rsid w:val="002C3802"/>
    <w:rsid w:val="002D56BA"/>
    <w:rsid w:val="002F30F6"/>
    <w:rsid w:val="0032160E"/>
    <w:rsid w:val="00326624"/>
    <w:rsid w:val="00374987"/>
    <w:rsid w:val="00392696"/>
    <w:rsid w:val="003B24E1"/>
    <w:rsid w:val="003C32FB"/>
    <w:rsid w:val="003E603D"/>
    <w:rsid w:val="00405AF2"/>
    <w:rsid w:val="0043639C"/>
    <w:rsid w:val="0044543E"/>
    <w:rsid w:val="00476FD9"/>
    <w:rsid w:val="004A7B65"/>
    <w:rsid w:val="004B421E"/>
    <w:rsid w:val="004C3EDF"/>
    <w:rsid w:val="004E303B"/>
    <w:rsid w:val="004E7DDC"/>
    <w:rsid w:val="004F5346"/>
    <w:rsid w:val="00526835"/>
    <w:rsid w:val="00530B12"/>
    <w:rsid w:val="00532FD2"/>
    <w:rsid w:val="005558DC"/>
    <w:rsid w:val="005C1F1C"/>
    <w:rsid w:val="005D5598"/>
    <w:rsid w:val="005F7F40"/>
    <w:rsid w:val="00603F7A"/>
    <w:rsid w:val="00605B4C"/>
    <w:rsid w:val="00646551"/>
    <w:rsid w:val="0069425C"/>
    <w:rsid w:val="006A29D5"/>
    <w:rsid w:val="006D1AED"/>
    <w:rsid w:val="006D1B31"/>
    <w:rsid w:val="006D4C0A"/>
    <w:rsid w:val="00722A05"/>
    <w:rsid w:val="00745F03"/>
    <w:rsid w:val="00766D43"/>
    <w:rsid w:val="007774FC"/>
    <w:rsid w:val="007870DB"/>
    <w:rsid w:val="00792E7C"/>
    <w:rsid w:val="007A2CBF"/>
    <w:rsid w:val="007B215A"/>
    <w:rsid w:val="007B22BE"/>
    <w:rsid w:val="007C2247"/>
    <w:rsid w:val="007D74E8"/>
    <w:rsid w:val="007E1277"/>
    <w:rsid w:val="0080304C"/>
    <w:rsid w:val="00812DF5"/>
    <w:rsid w:val="00825244"/>
    <w:rsid w:val="00847762"/>
    <w:rsid w:val="00890D45"/>
    <w:rsid w:val="00892904"/>
    <w:rsid w:val="008D0D4E"/>
    <w:rsid w:val="008D20E4"/>
    <w:rsid w:val="00927547"/>
    <w:rsid w:val="00940F3E"/>
    <w:rsid w:val="009453CD"/>
    <w:rsid w:val="00971002"/>
    <w:rsid w:val="00985288"/>
    <w:rsid w:val="00995720"/>
    <w:rsid w:val="009A15CE"/>
    <w:rsid w:val="009A3897"/>
    <w:rsid w:val="009B3700"/>
    <w:rsid w:val="009B4151"/>
    <w:rsid w:val="00A06576"/>
    <w:rsid w:val="00A149C1"/>
    <w:rsid w:val="00A2117F"/>
    <w:rsid w:val="00A32037"/>
    <w:rsid w:val="00A55CDA"/>
    <w:rsid w:val="00A67A48"/>
    <w:rsid w:val="00A8118A"/>
    <w:rsid w:val="00A95E06"/>
    <w:rsid w:val="00AD58DF"/>
    <w:rsid w:val="00AE41EE"/>
    <w:rsid w:val="00B049E3"/>
    <w:rsid w:val="00B14550"/>
    <w:rsid w:val="00B66101"/>
    <w:rsid w:val="00B97D67"/>
    <w:rsid w:val="00BB323D"/>
    <w:rsid w:val="00BD2C66"/>
    <w:rsid w:val="00BE38BD"/>
    <w:rsid w:val="00C13A8C"/>
    <w:rsid w:val="00C45381"/>
    <w:rsid w:val="00C5015D"/>
    <w:rsid w:val="00C65347"/>
    <w:rsid w:val="00C8647F"/>
    <w:rsid w:val="00CC3555"/>
    <w:rsid w:val="00CC444C"/>
    <w:rsid w:val="00CD6749"/>
    <w:rsid w:val="00D06405"/>
    <w:rsid w:val="00D106B0"/>
    <w:rsid w:val="00D2079C"/>
    <w:rsid w:val="00D2124F"/>
    <w:rsid w:val="00D23A3E"/>
    <w:rsid w:val="00D43D91"/>
    <w:rsid w:val="00D60143"/>
    <w:rsid w:val="00D96DBC"/>
    <w:rsid w:val="00DD1EF2"/>
    <w:rsid w:val="00E118D3"/>
    <w:rsid w:val="00E25567"/>
    <w:rsid w:val="00E427FE"/>
    <w:rsid w:val="00E83B52"/>
    <w:rsid w:val="00EC1DB7"/>
    <w:rsid w:val="00F07DC2"/>
    <w:rsid w:val="00F308DB"/>
    <w:rsid w:val="00F63376"/>
    <w:rsid w:val="00F663FB"/>
    <w:rsid w:val="00F73052"/>
    <w:rsid w:val="00F975BA"/>
    <w:rsid w:val="00FA7A6D"/>
    <w:rsid w:val="00FC0C60"/>
    <w:rsid w:val="00FC2066"/>
    <w:rsid w:val="00FC2389"/>
    <w:rsid w:val="00FE5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B0532"/>
  <w15:docId w15:val="{FF7FC314-EC83-4696-ADFA-9D9D5135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5567"/>
    <w:pPr>
      <w:widowControl w:val="0"/>
      <w:autoSpaceDE w:val="0"/>
      <w:autoSpaceDN w:val="0"/>
      <w:adjustRightInd w:val="0"/>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AE41EE"/>
    <w:rPr>
      <w:color w:val="0000FF"/>
      <w:u w:val="single"/>
    </w:rPr>
  </w:style>
  <w:style w:type="paragraph" w:styleId="NormalnyWeb">
    <w:name w:val="Normal (Web)"/>
    <w:basedOn w:val="Normalny"/>
    <w:uiPriority w:val="99"/>
    <w:unhideWhenUsed/>
    <w:rsid w:val="006D4C0A"/>
    <w:pPr>
      <w:widowControl/>
      <w:autoSpaceDE/>
      <w:autoSpaceDN/>
      <w:adjustRightInd/>
      <w:spacing w:before="100" w:beforeAutospacing="1" w:after="100" w:afterAutospacing="1"/>
    </w:pPr>
    <w:rPr>
      <w:sz w:val="24"/>
      <w:szCs w:val="24"/>
    </w:rPr>
  </w:style>
  <w:style w:type="paragraph" w:styleId="Akapitzlist">
    <w:name w:val="List Paragraph"/>
    <w:basedOn w:val="Normalny"/>
    <w:uiPriority w:val="34"/>
    <w:qFormat/>
    <w:rsid w:val="00CC444C"/>
    <w:pPr>
      <w:ind w:left="720"/>
      <w:contextualSpacing/>
    </w:pPr>
  </w:style>
  <w:style w:type="paragraph" w:styleId="Tekstdymka">
    <w:name w:val="Balloon Text"/>
    <w:basedOn w:val="Normalny"/>
    <w:link w:val="TekstdymkaZnak"/>
    <w:uiPriority w:val="99"/>
    <w:semiHidden/>
    <w:unhideWhenUsed/>
    <w:rsid w:val="006942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425C"/>
    <w:rPr>
      <w:rFonts w:ascii="Segoe UI" w:hAnsi="Segoe UI" w:cs="Segoe UI"/>
      <w:sz w:val="18"/>
      <w:szCs w:val="18"/>
    </w:rPr>
  </w:style>
  <w:style w:type="character" w:styleId="Odwoaniedokomentarza">
    <w:name w:val="annotation reference"/>
    <w:basedOn w:val="Domylnaczcionkaakapitu"/>
    <w:uiPriority w:val="99"/>
    <w:semiHidden/>
    <w:unhideWhenUsed/>
    <w:rsid w:val="003C32FB"/>
    <w:rPr>
      <w:sz w:val="16"/>
      <w:szCs w:val="16"/>
    </w:rPr>
  </w:style>
  <w:style w:type="paragraph" w:styleId="Tekstkomentarza">
    <w:name w:val="annotation text"/>
    <w:basedOn w:val="Normalny"/>
    <w:link w:val="TekstkomentarzaZnak"/>
    <w:uiPriority w:val="99"/>
    <w:semiHidden/>
    <w:unhideWhenUsed/>
    <w:rsid w:val="003C32FB"/>
  </w:style>
  <w:style w:type="character" w:customStyle="1" w:styleId="TekstkomentarzaZnak">
    <w:name w:val="Tekst komentarza Znak"/>
    <w:basedOn w:val="Domylnaczcionkaakapitu"/>
    <w:link w:val="Tekstkomentarza"/>
    <w:uiPriority w:val="99"/>
    <w:semiHidden/>
    <w:rsid w:val="003C32FB"/>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3C32FB"/>
    <w:rPr>
      <w:b/>
      <w:bCs/>
    </w:rPr>
  </w:style>
  <w:style w:type="character" w:customStyle="1" w:styleId="TematkomentarzaZnak">
    <w:name w:val="Temat komentarza Znak"/>
    <w:basedOn w:val="TekstkomentarzaZnak"/>
    <w:link w:val="Tematkomentarza"/>
    <w:uiPriority w:val="99"/>
    <w:semiHidden/>
    <w:rsid w:val="003C32FB"/>
    <w:rPr>
      <w:rFonts w:ascii="Times New Roman" w:hAnsi="Times New Roman"/>
      <w:b/>
      <w:bCs/>
    </w:rPr>
  </w:style>
  <w:style w:type="paragraph" w:styleId="Nagwek">
    <w:name w:val="header"/>
    <w:basedOn w:val="Normalny"/>
    <w:link w:val="NagwekZnak"/>
    <w:uiPriority w:val="99"/>
    <w:unhideWhenUsed/>
    <w:rsid w:val="006D1B31"/>
    <w:pPr>
      <w:tabs>
        <w:tab w:val="center" w:pos="4536"/>
        <w:tab w:val="right" w:pos="9072"/>
      </w:tabs>
    </w:pPr>
  </w:style>
  <w:style w:type="character" w:customStyle="1" w:styleId="NagwekZnak">
    <w:name w:val="Nagłówek Znak"/>
    <w:basedOn w:val="Domylnaczcionkaakapitu"/>
    <w:link w:val="Nagwek"/>
    <w:uiPriority w:val="99"/>
    <w:rsid w:val="006D1B31"/>
    <w:rPr>
      <w:rFonts w:ascii="Times New Roman" w:hAnsi="Times New Roman"/>
    </w:rPr>
  </w:style>
  <w:style w:type="paragraph" w:styleId="Stopka">
    <w:name w:val="footer"/>
    <w:basedOn w:val="Normalny"/>
    <w:link w:val="StopkaZnak"/>
    <w:uiPriority w:val="99"/>
    <w:unhideWhenUsed/>
    <w:rsid w:val="006D1B31"/>
    <w:pPr>
      <w:tabs>
        <w:tab w:val="center" w:pos="4536"/>
        <w:tab w:val="right" w:pos="9072"/>
      </w:tabs>
    </w:pPr>
  </w:style>
  <w:style w:type="character" w:customStyle="1" w:styleId="StopkaZnak">
    <w:name w:val="Stopka Znak"/>
    <w:basedOn w:val="Domylnaczcionkaakapitu"/>
    <w:link w:val="Stopka"/>
    <w:uiPriority w:val="99"/>
    <w:rsid w:val="006D1B31"/>
    <w:rPr>
      <w:rFonts w:ascii="Times New Roman" w:hAnsi="Times New Roman"/>
    </w:rPr>
  </w:style>
  <w:style w:type="character" w:styleId="Nierozpoznanawzmianka">
    <w:name w:val="Unresolved Mention"/>
    <w:basedOn w:val="Domylnaczcionkaakapitu"/>
    <w:uiPriority w:val="99"/>
    <w:semiHidden/>
    <w:unhideWhenUsed/>
    <w:rsid w:val="006D1B31"/>
    <w:rPr>
      <w:color w:val="605E5C"/>
      <w:shd w:val="clear" w:color="auto" w:fill="E1DFDD"/>
    </w:rPr>
  </w:style>
  <w:style w:type="paragraph" w:customStyle="1" w:styleId="nav-item">
    <w:name w:val="nav-item"/>
    <w:basedOn w:val="Normalny"/>
    <w:rsid w:val="007A2CBF"/>
    <w:pPr>
      <w:widowControl/>
      <w:autoSpaceDE/>
      <w:autoSpaceDN/>
      <w:adjustRightInd/>
      <w:spacing w:before="100" w:beforeAutospacing="1" w:after="100" w:afterAutospacing="1"/>
    </w:pPr>
    <w:rPr>
      <w:sz w:val="24"/>
      <w:szCs w:val="24"/>
    </w:rPr>
  </w:style>
  <w:style w:type="character" w:styleId="Pogrubienie">
    <w:name w:val="Strong"/>
    <w:basedOn w:val="Domylnaczcionkaakapitu"/>
    <w:uiPriority w:val="22"/>
    <w:qFormat/>
    <w:rsid w:val="007A2CBF"/>
    <w:rPr>
      <w:b/>
      <w:bCs/>
    </w:rPr>
  </w:style>
  <w:style w:type="paragraph" w:customStyle="1" w:styleId="float-left">
    <w:name w:val="float-left"/>
    <w:basedOn w:val="Normalny"/>
    <w:rsid w:val="007A2CBF"/>
    <w:pPr>
      <w:widowControl/>
      <w:autoSpaceDE/>
      <w:autoSpaceDN/>
      <w:adjustRightInd/>
      <w:spacing w:before="100" w:beforeAutospacing="1" w:after="100" w:afterAutospacing="1"/>
    </w:pPr>
    <w:rPr>
      <w:sz w:val="24"/>
      <w:szCs w:val="24"/>
    </w:rPr>
  </w:style>
  <w:style w:type="paragraph" w:styleId="Zagicieodgryformularza">
    <w:name w:val="HTML Top of Form"/>
    <w:basedOn w:val="Normalny"/>
    <w:next w:val="Normalny"/>
    <w:link w:val="ZagicieodgryformularzaZnak"/>
    <w:hidden/>
    <w:uiPriority w:val="99"/>
    <w:semiHidden/>
    <w:unhideWhenUsed/>
    <w:rsid w:val="007A2CBF"/>
    <w:pPr>
      <w:widowControl/>
      <w:pBdr>
        <w:bottom w:val="single" w:sz="6" w:space="1" w:color="auto"/>
      </w:pBdr>
      <w:autoSpaceDE/>
      <w:autoSpaceDN/>
      <w:adjustRightInd/>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7A2CBF"/>
    <w:rPr>
      <w:rFonts w:ascii="Arial" w:hAnsi="Arial" w:cs="Arial"/>
      <w:vanish/>
      <w:sz w:val="16"/>
      <w:szCs w:val="16"/>
    </w:rPr>
  </w:style>
  <w:style w:type="paragraph" w:customStyle="1" w:styleId="pl-2">
    <w:name w:val="pl-2"/>
    <w:basedOn w:val="Normalny"/>
    <w:rsid w:val="007A2CBF"/>
    <w:pPr>
      <w:widowControl/>
      <w:autoSpaceDE/>
      <w:autoSpaceDN/>
      <w:adjustRightInd/>
      <w:spacing w:before="100" w:beforeAutospacing="1" w:after="100" w:afterAutospacing="1"/>
    </w:pPr>
    <w:rPr>
      <w:sz w:val="24"/>
      <w:szCs w:val="24"/>
    </w:rPr>
  </w:style>
  <w:style w:type="paragraph" w:styleId="Zagicieoddouformularza">
    <w:name w:val="HTML Bottom of Form"/>
    <w:basedOn w:val="Normalny"/>
    <w:next w:val="Normalny"/>
    <w:link w:val="ZagicieoddouformularzaZnak"/>
    <w:hidden/>
    <w:uiPriority w:val="99"/>
    <w:semiHidden/>
    <w:unhideWhenUsed/>
    <w:rsid w:val="007A2CBF"/>
    <w:pPr>
      <w:widowControl/>
      <w:pBdr>
        <w:top w:val="single" w:sz="6" w:space="1" w:color="auto"/>
      </w:pBdr>
      <w:autoSpaceDE/>
      <w:autoSpaceDN/>
      <w:adjustRightInd/>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7A2CBF"/>
    <w:rPr>
      <w:rFonts w:ascii="Arial" w:hAnsi="Arial" w:cs="Arial"/>
      <w:vanish/>
      <w:sz w:val="16"/>
      <w:szCs w:val="16"/>
    </w:rPr>
  </w:style>
  <w:style w:type="table" w:styleId="Tabela-Siatka">
    <w:name w:val="Table Grid"/>
    <w:basedOn w:val="Standardowy"/>
    <w:uiPriority w:val="59"/>
    <w:rsid w:val="007A2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96257">
      <w:bodyDiv w:val="1"/>
      <w:marLeft w:val="0"/>
      <w:marRight w:val="0"/>
      <w:marTop w:val="0"/>
      <w:marBottom w:val="0"/>
      <w:divBdr>
        <w:top w:val="none" w:sz="0" w:space="0" w:color="auto"/>
        <w:left w:val="none" w:sz="0" w:space="0" w:color="auto"/>
        <w:bottom w:val="none" w:sz="0" w:space="0" w:color="auto"/>
        <w:right w:val="none" w:sz="0" w:space="0" w:color="auto"/>
      </w:divBdr>
    </w:div>
    <w:div w:id="1316060100">
      <w:bodyDiv w:val="1"/>
      <w:marLeft w:val="0"/>
      <w:marRight w:val="0"/>
      <w:marTop w:val="0"/>
      <w:marBottom w:val="0"/>
      <w:divBdr>
        <w:top w:val="none" w:sz="0" w:space="0" w:color="auto"/>
        <w:left w:val="none" w:sz="0" w:space="0" w:color="auto"/>
        <w:bottom w:val="none" w:sz="0" w:space="0" w:color="auto"/>
        <w:right w:val="none" w:sz="0" w:space="0" w:color="auto"/>
      </w:divBdr>
      <w:divsChild>
        <w:div w:id="1913196566">
          <w:marLeft w:val="0"/>
          <w:marRight w:val="0"/>
          <w:marTop w:val="0"/>
          <w:marBottom w:val="0"/>
          <w:divBdr>
            <w:top w:val="none" w:sz="0" w:space="0" w:color="auto"/>
            <w:left w:val="none" w:sz="0" w:space="0" w:color="auto"/>
            <w:bottom w:val="none" w:sz="0" w:space="0" w:color="auto"/>
            <w:right w:val="none" w:sz="0" w:space="0" w:color="auto"/>
          </w:divBdr>
          <w:divsChild>
            <w:div w:id="2050257200">
              <w:marLeft w:val="0"/>
              <w:marRight w:val="0"/>
              <w:marTop w:val="0"/>
              <w:marBottom w:val="0"/>
              <w:divBdr>
                <w:top w:val="none" w:sz="0" w:space="0" w:color="auto"/>
                <w:left w:val="none" w:sz="0" w:space="0" w:color="auto"/>
                <w:bottom w:val="none" w:sz="0" w:space="0" w:color="auto"/>
                <w:right w:val="none" w:sz="0" w:space="0" w:color="auto"/>
              </w:divBdr>
            </w:div>
          </w:divsChild>
        </w:div>
        <w:div w:id="2146849686">
          <w:marLeft w:val="0"/>
          <w:marRight w:val="0"/>
          <w:marTop w:val="0"/>
          <w:marBottom w:val="0"/>
          <w:divBdr>
            <w:top w:val="none" w:sz="0" w:space="0" w:color="auto"/>
            <w:left w:val="none" w:sz="0" w:space="0" w:color="auto"/>
            <w:bottom w:val="none" w:sz="0" w:space="0" w:color="auto"/>
            <w:right w:val="none" w:sz="0" w:space="0" w:color="auto"/>
          </w:divBdr>
          <w:divsChild>
            <w:div w:id="200169647">
              <w:marLeft w:val="-225"/>
              <w:marRight w:val="-225"/>
              <w:marTop w:val="0"/>
              <w:marBottom w:val="0"/>
              <w:divBdr>
                <w:top w:val="none" w:sz="0" w:space="0" w:color="auto"/>
                <w:left w:val="none" w:sz="0" w:space="0" w:color="auto"/>
                <w:bottom w:val="none" w:sz="0" w:space="0" w:color="auto"/>
                <w:right w:val="none" w:sz="0" w:space="0" w:color="auto"/>
              </w:divBdr>
              <w:divsChild>
                <w:div w:id="511380281">
                  <w:marLeft w:val="0"/>
                  <w:marRight w:val="0"/>
                  <w:marTop w:val="0"/>
                  <w:marBottom w:val="0"/>
                  <w:divBdr>
                    <w:top w:val="none" w:sz="0" w:space="0" w:color="auto"/>
                    <w:left w:val="none" w:sz="0" w:space="0" w:color="auto"/>
                    <w:bottom w:val="none" w:sz="0" w:space="0" w:color="auto"/>
                    <w:right w:val="none" w:sz="0" w:space="0" w:color="auto"/>
                  </w:divBdr>
                  <w:divsChild>
                    <w:div w:id="1277101044">
                      <w:marLeft w:val="0"/>
                      <w:marRight w:val="0"/>
                      <w:marTop w:val="0"/>
                      <w:marBottom w:val="0"/>
                      <w:divBdr>
                        <w:top w:val="none" w:sz="0" w:space="0" w:color="auto"/>
                        <w:left w:val="none" w:sz="0" w:space="0" w:color="auto"/>
                        <w:bottom w:val="none" w:sz="0" w:space="0" w:color="auto"/>
                        <w:right w:val="none" w:sz="0" w:space="0" w:color="auto"/>
                      </w:divBdr>
                      <w:divsChild>
                        <w:div w:id="903874979">
                          <w:marLeft w:val="0"/>
                          <w:marRight w:val="0"/>
                          <w:marTop w:val="0"/>
                          <w:marBottom w:val="0"/>
                          <w:divBdr>
                            <w:top w:val="none" w:sz="0" w:space="0" w:color="auto"/>
                            <w:left w:val="none" w:sz="0" w:space="0" w:color="auto"/>
                            <w:bottom w:val="none" w:sz="0" w:space="0" w:color="auto"/>
                            <w:right w:val="none" w:sz="0" w:space="0" w:color="auto"/>
                          </w:divBdr>
                        </w:div>
                        <w:div w:id="1713070522">
                          <w:marLeft w:val="0"/>
                          <w:marRight w:val="0"/>
                          <w:marTop w:val="0"/>
                          <w:marBottom w:val="0"/>
                          <w:divBdr>
                            <w:top w:val="none" w:sz="0" w:space="0" w:color="auto"/>
                            <w:left w:val="none" w:sz="0" w:space="0" w:color="auto"/>
                            <w:bottom w:val="none" w:sz="0" w:space="0" w:color="auto"/>
                            <w:right w:val="none" w:sz="0" w:space="0" w:color="auto"/>
                          </w:divBdr>
                          <w:divsChild>
                            <w:div w:id="811025302">
                              <w:marLeft w:val="-225"/>
                              <w:marRight w:val="-225"/>
                              <w:marTop w:val="0"/>
                              <w:marBottom w:val="0"/>
                              <w:divBdr>
                                <w:top w:val="none" w:sz="0" w:space="0" w:color="auto"/>
                                <w:left w:val="none" w:sz="0" w:space="0" w:color="auto"/>
                                <w:bottom w:val="none" w:sz="0" w:space="0" w:color="auto"/>
                                <w:right w:val="none" w:sz="0" w:space="0" w:color="auto"/>
                              </w:divBdr>
                              <w:divsChild>
                                <w:div w:id="18729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036711">
              <w:marLeft w:val="0"/>
              <w:marRight w:val="0"/>
              <w:marTop w:val="0"/>
              <w:marBottom w:val="0"/>
              <w:divBdr>
                <w:top w:val="none" w:sz="0" w:space="0" w:color="auto"/>
                <w:left w:val="none" w:sz="0" w:space="0" w:color="auto"/>
                <w:bottom w:val="none" w:sz="0" w:space="0" w:color="auto"/>
                <w:right w:val="none" w:sz="0" w:space="0" w:color="auto"/>
              </w:divBdr>
              <w:divsChild>
                <w:div w:id="1800143532">
                  <w:marLeft w:val="0"/>
                  <w:marRight w:val="0"/>
                  <w:marTop w:val="0"/>
                  <w:marBottom w:val="0"/>
                  <w:divBdr>
                    <w:top w:val="none" w:sz="0" w:space="0" w:color="auto"/>
                    <w:left w:val="none" w:sz="0" w:space="0" w:color="auto"/>
                    <w:bottom w:val="none" w:sz="0" w:space="0" w:color="auto"/>
                    <w:right w:val="none" w:sz="0" w:space="0" w:color="auto"/>
                  </w:divBdr>
                  <w:divsChild>
                    <w:div w:id="1289163260">
                      <w:marLeft w:val="0"/>
                      <w:marRight w:val="0"/>
                      <w:marTop w:val="0"/>
                      <w:marBottom w:val="0"/>
                      <w:divBdr>
                        <w:top w:val="none" w:sz="0" w:space="0" w:color="auto"/>
                        <w:left w:val="none" w:sz="0" w:space="0" w:color="auto"/>
                        <w:bottom w:val="none" w:sz="0" w:space="0" w:color="auto"/>
                        <w:right w:val="none" w:sz="0" w:space="0" w:color="auto"/>
                      </w:divBdr>
                      <w:divsChild>
                        <w:div w:id="2042318791">
                          <w:marLeft w:val="0"/>
                          <w:marRight w:val="0"/>
                          <w:marTop w:val="0"/>
                          <w:marBottom w:val="0"/>
                          <w:divBdr>
                            <w:top w:val="none" w:sz="0" w:space="0" w:color="auto"/>
                            <w:left w:val="none" w:sz="0" w:space="0" w:color="auto"/>
                            <w:bottom w:val="none" w:sz="0" w:space="0" w:color="auto"/>
                            <w:right w:val="none" w:sz="0" w:space="0" w:color="auto"/>
                          </w:divBdr>
                        </w:div>
                        <w:div w:id="2082022184">
                          <w:marLeft w:val="0"/>
                          <w:marRight w:val="0"/>
                          <w:marTop w:val="0"/>
                          <w:marBottom w:val="0"/>
                          <w:divBdr>
                            <w:top w:val="none" w:sz="0" w:space="0" w:color="auto"/>
                            <w:left w:val="none" w:sz="0" w:space="0" w:color="auto"/>
                            <w:bottom w:val="none" w:sz="0" w:space="0" w:color="auto"/>
                            <w:right w:val="none" w:sz="0" w:space="0" w:color="auto"/>
                          </w:divBdr>
                          <w:divsChild>
                            <w:div w:id="632371237">
                              <w:marLeft w:val="0"/>
                              <w:marRight w:val="0"/>
                              <w:marTop w:val="0"/>
                              <w:marBottom w:val="0"/>
                              <w:divBdr>
                                <w:top w:val="none" w:sz="0" w:space="0" w:color="auto"/>
                                <w:left w:val="none" w:sz="0" w:space="0" w:color="auto"/>
                                <w:bottom w:val="none" w:sz="0" w:space="0" w:color="auto"/>
                                <w:right w:val="none" w:sz="0" w:space="0" w:color="auto"/>
                              </w:divBdr>
                              <w:divsChild>
                                <w:div w:id="725833826">
                                  <w:marLeft w:val="0"/>
                                  <w:marRight w:val="0"/>
                                  <w:marTop w:val="0"/>
                                  <w:marBottom w:val="0"/>
                                  <w:divBdr>
                                    <w:top w:val="none" w:sz="0" w:space="0" w:color="auto"/>
                                    <w:left w:val="none" w:sz="0" w:space="0" w:color="auto"/>
                                    <w:bottom w:val="none" w:sz="0" w:space="0" w:color="auto"/>
                                    <w:right w:val="none" w:sz="0" w:space="0" w:color="auto"/>
                                  </w:divBdr>
                                </w:div>
                                <w:div w:id="1476265214">
                                  <w:marLeft w:val="0"/>
                                  <w:marRight w:val="0"/>
                                  <w:marTop w:val="0"/>
                                  <w:marBottom w:val="0"/>
                                  <w:divBdr>
                                    <w:top w:val="none" w:sz="0" w:space="0" w:color="auto"/>
                                    <w:left w:val="none" w:sz="0" w:space="0" w:color="auto"/>
                                    <w:bottom w:val="none" w:sz="0" w:space="0" w:color="auto"/>
                                    <w:right w:val="none" w:sz="0" w:space="0" w:color="auto"/>
                                  </w:divBdr>
                                </w:div>
                                <w:div w:id="1593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2061">
                      <w:marLeft w:val="0"/>
                      <w:marRight w:val="0"/>
                      <w:marTop w:val="0"/>
                      <w:marBottom w:val="0"/>
                      <w:divBdr>
                        <w:top w:val="none" w:sz="0" w:space="0" w:color="auto"/>
                        <w:left w:val="none" w:sz="0" w:space="0" w:color="auto"/>
                        <w:bottom w:val="none" w:sz="0" w:space="0" w:color="auto"/>
                        <w:right w:val="none" w:sz="0" w:space="0" w:color="auto"/>
                      </w:divBdr>
                      <w:divsChild>
                        <w:div w:id="226381784">
                          <w:marLeft w:val="0"/>
                          <w:marRight w:val="0"/>
                          <w:marTop w:val="0"/>
                          <w:marBottom w:val="0"/>
                          <w:divBdr>
                            <w:top w:val="none" w:sz="0" w:space="0" w:color="auto"/>
                            <w:left w:val="none" w:sz="0" w:space="0" w:color="auto"/>
                            <w:bottom w:val="none" w:sz="0" w:space="0" w:color="auto"/>
                            <w:right w:val="none" w:sz="0" w:space="0" w:color="auto"/>
                          </w:divBdr>
                        </w:div>
                        <w:div w:id="306133869">
                          <w:marLeft w:val="0"/>
                          <w:marRight w:val="0"/>
                          <w:marTop w:val="0"/>
                          <w:marBottom w:val="0"/>
                          <w:divBdr>
                            <w:top w:val="none" w:sz="0" w:space="0" w:color="auto"/>
                            <w:left w:val="none" w:sz="0" w:space="0" w:color="auto"/>
                            <w:bottom w:val="none" w:sz="0" w:space="0" w:color="auto"/>
                            <w:right w:val="none" w:sz="0" w:space="0" w:color="auto"/>
                          </w:divBdr>
                          <w:divsChild>
                            <w:div w:id="145898804">
                              <w:marLeft w:val="0"/>
                              <w:marRight w:val="0"/>
                              <w:marTop w:val="0"/>
                              <w:marBottom w:val="0"/>
                              <w:divBdr>
                                <w:top w:val="none" w:sz="0" w:space="0" w:color="auto"/>
                                <w:left w:val="none" w:sz="0" w:space="0" w:color="auto"/>
                                <w:bottom w:val="none" w:sz="0" w:space="0" w:color="auto"/>
                                <w:right w:val="none" w:sz="0" w:space="0" w:color="auto"/>
                              </w:divBdr>
                              <w:divsChild>
                                <w:div w:id="112303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1192">
                      <w:marLeft w:val="0"/>
                      <w:marRight w:val="0"/>
                      <w:marTop w:val="0"/>
                      <w:marBottom w:val="0"/>
                      <w:divBdr>
                        <w:top w:val="none" w:sz="0" w:space="0" w:color="auto"/>
                        <w:left w:val="none" w:sz="0" w:space="0" w:color="auto"/>
                        <w:bottom w:val="none" w:sz="0" w:space="0" w:color="auto"/>
                        <w:right w:val="none" w:sz="0" w:space="0" w:color="auto"/>
                      </w:divBdr>
                      <w:divsChild>
                        <w:div w:id="1290211003">
                          <w:marLeft w:val="0"/>
                          <w:marRight w:val="0"/>
                          <w:marTop w:val="0"/>
                          <w:marBottom w:val="0"/>
                          <w:divBdr>
                            <w:top w:val="none" w:sz="0" w:space="0" w:color="auto"/>
                            <w:left w:val="none" w:sz="0" w:space="0" w:color="auto"/>
                            <w:bottom w:val="none" w:sz="0" w:space="0" w:color="auto"/>
                            <w:right w:val="none" w:sz="0" w:space="0" w:color="auto"/>
                          </w:divBdr>
                        </w:div>
                        <w:div w:id="552040973">
                          <w:marLeft w:val="0"/>
                          <w:marRight w:val="0"/>
                          <w:marTop w:val="0"/>
                          <w:marBottom w:val="0"/>
                          <w:divBdr>
                            <w:top w:val="none" w:sz="0" w:space="0" w:color="auto"/>
                            <w:left w:val="none" w:sz="0" w:space="0" w:color="auto"/>
                            <w:bottom w:val="none" w:sz="0" w:space="0" w:color="auto"/>
                            <w:right w:val="none" w:sz="0" w:space="0" w:color="auto"/>
                          </w:divBdr>
                          <w:divsChild>
                            <w:div w:id="1558585917">
                              <w:marLeft w:val="0"/>
                              <w:marRight w:val="0"/>
                              <w:marTop w:val="0"/>
                              <w:marBottom w:val="0"/>
                              <w:divBdr>
                                <w:top w:val="none" w:sz="0" w:space="0" w:color="auto"/>
                                <w:left w:val="none" w:sz="0" w:space="0" w:color="auto"/>
                                <w:bottom w:val="none" w:sz="0" w:space="0" w:color="auto"/>
                                <w:right w:val="none" w:sz="0" w:space="0" w:color="auto"/>
                              </w:divBdr>
                              <w:divsChild>
                                <w:div w:id="4327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9103">
                      <w:marLeft w:val="0"/>
                      <w:marRight w:val="0"/>
                      <w:marTop w:val="0"/>
                      <w:marBottom w:val="0"/>
                      <w:divBdr>
                        <w:top w:val="none" w:sz="0" w:space="0" w:color="auto"/>
                        <w:left w:val="none" w:sz="0" w:space="0" w:color="auto"/>
                        <w:bottom w:val="none" w:sz="0" w:space="0" w:color="auto"/>
                        <w:right w:val="none" w:sz="0" w:space="0" w:color="auto"/>
                      </w:divBdr>
                      <w:divsChild>
                        <w:div w:id="1394348315">
                          <w:marLeft w:val="0"/>
                          <w:marRight w:val="0"/>
                          <w:marTop w:val="0"/>
                          <w:marBottom w:val="0"/>
                          <w:divBdr>
                            <w:top w:val="none" w:sz="0" w:space="0" w:color="auto"/>
                            <w:left w:val="none" w:sz="0" w:space="0" w:color="auto"/>
                            <w:bottom w:val="none" w:sz="0" w:space="0" w:color="auto"/>
                            <w:right w:val="none" w:sz="0" w:space="0" w:color="auto"/>
                          </w:divBdr>
                        </w:div>
                        <w:div w:id="2017263734">
                          <w:marLeft w:val="0"/>
                          <w:marRight w:val="0"/>
                          <w:marTop w:val="0"/>
                          <w:marBottom w:val="0"/>
                          <w:divBdr>
                            <w:top w:val="none" w:sz="0" w:space="0" w:color="auto"/>
                            <w:left w:val="none" w:sz="0" w:space="0" w:color="auto"/>
                            <w:bottom w:val="none" w:sz="0" w:space="0" w:color="auto"/>
                            <w:right w:val="none" w:sz="0" w:space="0" w:color="auto"/>
                          </w:divBdr>
                          <w:divsChild>
                            <w:div w:id="420175948">
                              <w:marLeft w:val="0"/>
                              <w:marRight w:val="0"/>
                              <w:marTop w:val="0"/>
                              <w:marBottom w:val="0"/>
                              <w:divBdr>
                                <w:top w:val="none" w:sz="0" w:space="0" w:color="auto"/>
                                <w:left w:val="none" w:sz="0" w:space="0" w:color="auto"/>
                                <w:bottom w:val="none" w:sz="0" w:space="0" w:color="auto"/>
                                <w:right w:val="none" w:sz="0" w:space="0" w:color="auto"/>
                              </w:divBdr>
                              <w:divsChild>
                                <w:div w:id="457770028">
                                  <w:marLeft w:val="0"/>
                                  <w:marRight w:val="0"/>
                                  <w:marTop w:val="0"/>
                                  <w:marBottom w:val="0"/>
                                  <w:divBdr>
                                    <w:top w:val="none" w:sz="0" w:space="0" w:color="auto"/>
                                    <w:left w:val="none" w:sz="0" w:space="0" w:color="auto"/>
                                    <w:bottom w:val="none" w:sz="0" w:space="0" w:color="auto"/>
                                    <w:right w:val="none" w:sz="0" w:space="0" w:color="auto"/>
                                  </w:divBdr>
                                  <w:divsChild>
                                    <w:div w:id="718288347">
                                      <w:marLeft w:val="-225"/>
                                      <w:marRight w:val="-225"/>
                                      <w:marTop w:val="0"/>
                                      <w:marBottom w:val="0"/>
                                      <w:divBdr>
                                        <w:top w:val="none" w:sz="0" w:space="0" w:color="auto"/>
                                        <w:left w:val="none" w:sz="0" w:space="0" w:color="auto"/>
                                        <w:bottom w:val="none" w:sz="0" w:space="0" w:color="auto"/>
                                        <w:right w:val="none" w:sz="0" w:space="0" w:color="auto"/>
                                      </w:divBdr>
                                      <w:divsChild>
                                        <w:div w:id="11168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459408">
      <w:bodyDiv w:val="1"/>
      <w:marLeft w:val="0"/>
      <w:marRight w:val="0"/>
      <w:marTop w:val="0"/>
      <w:marBottom w:val="0"/>
      <w:divBdr>
        <w:top w:val="none" w:sz="0" w:space="0" w:color="auto"/>
        <w:left w:val="none" w:sz="0" w:space="0" w:color="auto"/>
        <w:bottom w:val="none" w:sz="0" w:space="0" w:color="auto"/>
        <w:right w:val="none" w:sz="0" w:space="0" w:color="auto"/>
      </w:divBdr>
      <w:divsChild>
        <w:div w:id="1206212064">
          <w:marLeft w:val="0"/>
          <w:marRight w:val="0"/>
          <w:marTop w:val="0"/>
          <w:marBottom w:val="0"/>
          <w:divBdr>
            <w:top w:val="none" w:sz="0" w:space="0" w:color="auto"/>
            <w:left w:val="none" w:sz="0" w:space="0" w:color="auto"/>
            <w:bottom w:val="none" w:sz="0" w:space="0" w:color="auto"/>
            <w:right w:val="none" w:sz="0" w:space="0" w:color="auto"/>
          </w:divBdr>
          <w:divsChild>
            <w:div w:id="521937347">
              <w:marLeft w:val="0"/>
              <w:marRight w:val="0"/>
              <w:marTop w:val="0"/>
              <w:marBottom w:val="0"/>
              <w:divBdr>
                <w:top w:val="none" w:sz="0" w:space="0" w:color="auto"/>
                <w:left w:val="none" w:sz="0" w:space="0" w:color="auto"/>
                <w:bottom w:val="none" w:sz="0" w:space="0" w:color="auto"/>
                <w:right w:val="none" w:sz="0" w:space="0" w:color="auto"/>
              </w:divBdr>
            </w:div>
          </w:divsChild>
        </w:div>
        <w:div w:id="873735187">
          <w:marLeft w:val="0"/>
          <w:marRight w:val="0"/>
          <w:marTop w:val="0"/>
          <w:marBottom w:val="0"/>
          <w:divBdr>
            <w:top w:val="none" w:sz="0" w:space="0" w:color="auto"/>
            <w:left w:val="none" w:sz="0" w:space="0" w:color="auto"/>
            <w:bottom w:val="none" w:sz="0" w:space="0" w:color="auto"/>
            <w:right w:val="none" w:sz="0" w:space="0" w:color="auto"/>
          </w:divBdr>
          <w:divsChild>
            <w:div w:id="1804538152">
              <w:marLeft w:val="-225"/>
              <w:marRight w:val="-225"/>
              <w:marTop w:val="0"/>
              <w:marBottom w:val="0"/>
              <w:divBdr>
                <w:top w:val="none" w:sz="0" w:space="0" w:color="auto"/>
                <w:left w:val="none" w:sz="0" w:space="0" w:color="auto"/>
                <w:bottom w:val="none" w:sz="0" w:space="0" w:color="auto"/>
                <w:right w:val="none" w:sz="0" w:space="0" w:color="auto"/>
              </w:divBdr>
              <w:divsChild>
                <w:div w:id="538903899">
                  <w:marLeft w:val="0"/>
                  <w:marRight w:val="0"/>
                  <w:marTop w:val="0"/>
                  <w:marBottom w:val="0"/>
                  <w:divBdr>
                    <w:top w:val="none" w:sz="0" w:space="0" w:color="auto"/>
                    <w:left w:val="none" w:sz="0" w:space="0" w:color="auto"/>
                    <w:bottom w:val="none" w:sz="0" w:space="0" w:color="auto"/>
                    <w:right w:val="none" w:sz="0" w:space="0" w:color="auto"/>
                  </w:divBdr>
                  <w:divsChild>
                    <w:div w:id="2045208440">
                      <w:marLeft w:val="0"/>
                      <w:marRight w:val="0"/>
                      <w:marTop w:val="0"/>
                      <w:marBottom w:val="0"/>
                      <w:divBdr>
                        <w:top w:val="none" w:sz="0" w:space="0" w:color="auto"/>
                        <w:left w:val="none" w:sz="0" w:space="0" w:color="auto"/>
                        <w:bottom w:val="none" w:sz="0" w:space="0" w:color="auto"/>
                        <w:right w:val="none" w:sz="0" w:space="0" w:color="auto"/>
                      </w:divBdr>
                      <w:divsChild>
                        <w:div w:id="89666933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67793986">
                  <w:marLeft w:val="0"/>
                  <w:marRight w:val="0"/>
                  <w:marTop w:val="0"/>
                  <w:marBottom w:val="0"/>
                  <w:divBdr>
                    <w:top w:val="none" w:sz="0" w:space="0" w:color="auto"/>
                    <w:left w:val="none" w:sz="0" w:space="0" w:color="auto"/>
                    <w:bottom w:val="none" w:sz="0" w:space="0" w:color="auto"/>
                    <w:right w:val="none" w:sz="0" w:space="0" w:color="auto"/>
                  </w:divBdr>
                  <w:divsChild>
                    <w:div w:id="1453864926">
                      <w:marLeft w:val="0"/>
                      <w:marRight w:val="0"/>
                      <w:marTop w:val="0"/>
                      <w:marBottom w:val="0"/>
                      <w:divBdr>
                        <w:top w:val="none" w:sz="0" w:space="0" w:color="auto"/>
                        <w:left w:val="none" w:sz="0" w:space="0" w:color="auto"/>
                        <w:bottom w:val="none" w:sz="0" w:space="0" w:color="auto"/>
                        <w:right w:val="none" w:sz="0" w:space="0" w:color="auto"/>
                      </w:divBdr>
                      <w:divsChild>
                        <w:div w:id="427501166">
                          <w:marLeft w:val="0"/>
                          <w:marRight w:val="0"/>
                          <w:marTop w:val="0"/>
                          <w:marBottom w:val="0"/>
                          <w:divBdr>
                            <w:top w:val="none" w:sz="0" w:space="0" w:color="auto"/>
                            <w:left w:val="none" w:sz="0" w:space="0" w:color="auto"/>
                            <w:bottom w:val="none" w:sz="0" w:space="0" w:color="auto"/>
                            <w:right w:val="none" w:sz="0" w:space="0" w:color="auto"/>
                          </w:divBdr>
                        </w:div>
                      </w:divsChild>
                    </w:div>
                    <w:div w:id="1169755866">
                      <w:marLeft w:val="0"/>
                      <w:marRight w:val="0"/>
                      <w:marTop w:val="0"/>
                      <w:marBottom w:val="0"/>
                      <w:divBdr>
                        <w:top w:val="none" w:sz="0" w:space="0" w:color="auto"/>
                        <w:left w:val="none" w:sz="0" w:space="0" w:color="auto"/>
                        <w:bottom w:val="none" w:sz="0" w:space="0" w:color="auto"/>
                        <w:right w:val="none" w:sz="0" w:space="0" w:color="auto"/>
                      </w:divBdr>
                      <w:divsChild>
                        <w:div w:id="622734444">
                          <w:marLeft w:val="0"/>
                          <w:marRight w:val="0"/>
                          <w:marTop w:val="0"/>
                          <w:marBottom w:val="0"/>
                          <w:divBdr>
                            <w:top w:val="none" w:sz="0" w:space="0" w:color="auto"/>
                            <w:left w:val="none" w:sz="0" w:space="0" w:color="auto"/>
                            <w:bottom w:val="none" w:sz="0" w:space="0" w:color="auto"/>
                            <w:right w:val="none" w:sz="0" w:space="0" w:color="auto"/>
                          </w:divBdr>
                          <w:divsChild>
                            <w:div w:id="1702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18890">
                  <w:marLeft w:val="0"/>
                  <w:marRight w:val="0"/>
                  <w:marTop w:val="0"/>
                  <w:marBottom w:val="0"/>
                  <w:divBdr>
                    <w:top w:val="none" w:sz="0" w:space="0" w:color="auto"/>
                    <w:left w:val="none" w:sz="0" w:space="0" w:color="auto"/>
                    <w:bottom w:val="none" w:sz="0" w:space="0" w:color="auto"/>
                    <w:right w:val="none" w:sz="0" w:space="0" w:color="auto"/>
                  </w:divBdr>
                  <w:divsChild>
                    <w:div w:id="769547496">
                      <w:marLeft w:val="0"/>
                      <w:marRight w:val="0"/>
                      <w:marTop w:val="0"/>
                      <w:marBottom w:val="0"/>
                      <w:divBdr>
                        <w:top w:val="none" w:sz="0" w:space="0" w:color="auto"/>
                        <w:left w:val="none" w:sz="0" w:space="0" w:color="auto"/>
                        <w:bottom w:val="none" w:sz="0" w:space="0" w:color="auto"/>
                        <w:right w:val="none" w:sz="0" w:space="0" w:color="auto"/>
                      </w:divBdr>
                      <w:divsChild>
                        <w:div w:id="976957258">
                          <w:marLeft w:val="0"/>
                          <w:marRight w:val="0"/>
                          <w:marTop w:val="0"/>
                          <w:marBottom w:val="0"/>
                          <w:divBdr>
                            <w:top w:val="none" w:sz="0" w:space="0" w:color="auto"/>
                            <w:left w:val="none" w:sz="0" w:space="0" w:color="auto"/>
                            <w:bottom w:val="none" w:sz="0" w:space="0" w:color="auto"/>
                            <w:right w:val="none" w:sz="0" w:space="0" w:color="auto"/>
                          </w:divBdr>
                        </w:div>
                      </w:divsChild>
                    </w:div>
                    <w:div w:id="857230113">
                      <w:marLeft w:val="0"/>
                      <w:marRight w:val="0"/>
                      <w:marTop w:val="0"/>
                      <w:marBottom w:val="0"/>
                      <w:divBdr>
                        <w:top w:val="none" w:sz="0" w:space="0" w:color="auto"/>
                        <w:left w:val="none" w:sz="0" w:space="0" w:color="auto"/>
                        <w:bottom w:val="none" w:sz="0" w:space="0" w:color="auto"/>
                        <w:right w:val="none" w:sz="0" w:space="0" w:color="auto"/>
                      </w:divBdr>
                      <w:divsChild>
                        <w:div w:id="119687171">
                          <w:marLeft w:val="0"/>
                          <w:marRight w:val="0"/>
                          <w:marTop w:val="0"/>
                          <w:marBottom w:val="0"/>
                          <w:divBdr>
                            <w:top w:val="none" w:sz="0" w:space="0" w:color="auto"/>
                            <w:left w:val="none" w:sz="0" w:space="0" w:color="auto"/>
                            <w:bottom w:val="none" w:sz="0" w:space="0" w:color="auto"/>
                            <w:right w:val="none" w:sz="0" w:space="0" w:color="auto"/>
                          </w:divBdr>
                          <w:divsChild>
                            <w:div w:id="268851813">
                              <w:marLeft w:val="0"/>
                              <w:marRight w:val="0"/>
                              <w:marTop w:val="0"/>
                              <w:marBottom w:val="0"/>
                              <w:divBdr>
                                <w:top w:val="none" w:sz="0" w:space="0" w:color="auto"/>
                                <w:left w:val="none" w:sz="0" w:space="0" w:color="auto"/>
                                <w:bottom w:val="none" w:sz="0" w:space="0" w:color="auto"/>
                                <w:right w:val="none" w:sz="0" w:space="0" w:color="auto"/>
                              </w:divBdr>
                              <w:divsChild>
                                <w:div w:id="782067910">
                                  <w:marLeft w:val="-225"/>
                                  <w:marRight w:val="-225"/>
                                  <w:marTop w:val="0"/>
                                  <w:marBottom w:val="0"/>
                                  <w:divBdr>
                                    <w:top w:val="none" w:sz="0" w:space="0" w:color="auto"/>
                                    <w:left w:val="none" w:sz="0" w:space="0" w:color="auto"/>
                                    <w:bottom w:val="none" w:sz="0" w:space="0" w:color="auto"/>
                                    <w:right w:val="none" w:sz="0" w:space="0" w:color="auto"/>
                                  </w:divBdr>
                                  <w:divsChild>
                                    <w:div w:id="1496263335">
                                      <w:marLeft w:val="0"/>
                                      <w:marRight w:val="0"/>
                                      <w:marTop w:val="0"/>
                                      <w:marBottom w:val="0"/>
                                      <w:divBdr>
                                        <w:top w:val="none" w:sz="0" w:space="0" w:color="auto"/>
                                        <w:left w:val="none" w:sz="0" w:space="0" w:color="auto"/>
                                        <w:bottom w:val="none" w:sz="0" w:space="0" w:color="auto"/>
                                        <w:right w:val="none" w:sz="0" w:space="0" w:color="auto"/>
                                      </w:divBdr>
                                    </w:div>
                                    <w:div w:id="18146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092718">
                  <w:marLeft w:val="0"/>
                  <w:marRight w:val="0"/>
                  <w:marTop w:val="0"/>
                  <w:marBottom w:val="0"/>
                  <w:divBdr>
                    <w:top w:val="none" w:sz="0" w:space="0" w:color="auto"/>
                    <w:left w:val="none" w:sz="0" w:space="0" w:color="auto"/>
                    <w:bottom w:val="none" w:sz="0" w:space="0" w:color="auto"/>
                    <w:right w:val="none" w:sz="0" w:space="0" w:color="auto"/>
                  </w:divBdr>
                  <w:divsChild>
                    <w:div w:id="1200701175">
                      <w:marLeft w:val="0"/>
                      <w:marRight w:val="0"/>
                      <w:marTop w:val="0"/>
                      <w:marBottom w:val="0"/>
                      <w:divBdr>
                        <w:top w:val="none" w:sz="0" w:space="0" w:color="auto"/>
                        <w:left w:val="none" w:sz="0" w:space="0" w:color="auto"/>
                        <w:bottom w:val="none" w:sz="0" w:space="0" w:color="auto"/>
                        <w:right w:val="none" w:sz="0" w:space="0" w:color="auto"/>
                      </w:divBdr>
                      <w:divsChild>
                        <w:div w:id="1335230746">
                          <w:marLeft w:val="0"/>
                          <w:marRight w:val="0"/>
                          <w:marTop w:val="0"/>
                          <w:marBottom w:val="0"/>
                          <w:divBdr>
                            <w:top w:val="none" w:sz="0" w:space="0" w:color="auto"/>
                            <w:left w:val="none" w:sz="0" w:space="0" w:color="auto"/>
                            <w:bottom w:val="none" w:sz="0" w:space="0" w:color="auto"/>
                            <w:right w:val="none" w:sz="0" w:space="0" w:color="auto"/>
                          </w:divBdr>
                        </w:div>
                      </w:divsChild>
                    </w:div>
                    <w:div w:id="2115637562">
                      <w:marLeft w:val="0"/>
                      <w:marRight w:val="0"/>
                      <w:marTop w:val="0"/>
                      <w:marBottom w:val="0"/>
                      <w:divBdr>
                        <w:top w:val="none" w:sz="0" w:space="0" w:color="auto"/>
                        <w:left w:val="none" w:sz="0" w:space="0" w:color="auto"/>
                        <w:bottom w:val="none" w:sz="0" w:space="0" w:color="auto"/>
                        <w:right w:val="none" w:sz="0" w:space="0" w:color="auto"/>
                      </w:divBdr>
                      <w:divsChild>
                        <w:div w:id="1799227669">
                          <w:marLeft w:val="0"/>
                          <w:marRight w:val="0"/>
                          <w:marTop w:val="0"/>
                          <w:marBottom w:val="0"/>
                          <w:divBdr>
                            <w:top w:val="none" w:sz="0" w:space="0" w:color="auto"/>
                            <w:left w:val="none" w:sz="0" w:space="0" w:color="auto"/>
                            <w:bottom w:val="none" w:sz="0" w:space="0" w:color="auto"/>
                            <w:right w:val="none" w:sz="0" w:space="0" w:color="auto"/>
                          </w:divBdr>
                          <w:divsChild>
                            <w:div w:id="6107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209">
                  <w:marLeft w:val="0"/>
                  <w:marRight w:val="0"/>
                  <w:marTop w:val="0"/>
                  <w:marBottom w:val="0"/>
                  <w:divBdr>
                    <w:top w:val="none" w:sz="0" w:space="0" w:color="auto"/>
                    <w:left w:val="none" w:sz="0" w:space="0" w:color="auto"/>
                    <w:bottom w:val="none" w:sz="0" w:space="0" w:color="auto"/>
                    <w:right w:val="none" w:sz="0" w:space="0" w:color="auto"/>
                  </w:divBdr>
                  <w:divsChild>
                    <w:div w:id="727608191">
                      <w:marLeft w:val="0"/>
                      <w:marRight w:val="0"/>
                      <w:marTop w:val="0"/>
                      <w:marBottom w:val="0"/>
                      <w:divBdr>
                        <w:top w:val="none" w:sz="0" w:space="0" w:color="auto"/>
                        <w:left w:val="none" w:sz="0" w:space="0" w:color="auto"/>
                        <w:bottom w:val="none" w:sz="0" w:space="0" w:color="auto"/>
                        <w:right w:val="none" w:sz="0" w:space="0" w:color="auto"/>
                      </w:divBdr>
                      <w:divsChild>
                        <w:div w:id="474880747">
                          <w:marLeft w:val="0"/>
                          <w:marRight w:val="0"/>
                          <w:marTop w:val="0"/>
                          <w:marBottom w:val="0"/>
                          <w:divBdr>
                            <w:top w:val="none" w:sz="0" w:space="0" w:color="auto"/>
                            <w:left w:val="none" w:sz="0" w:space="0" w:color="auto"/>
                            <w:bottom w:val="none" w:sz="0" w:space="0" w:color="auto"/>
                            <w:right w:val="none" w:sz="0" w:space="0" w:color="auto"/>
                          </w:divBdr>
                        </w:div>
                      </w:divsChild>
                    </w:div>
                    <w:div w:id="563490809">
                      <w:marLeft w:val="0"/>
                      <w:marRight w:val="0"/>
                      <w:marTop w:val="0"/>
                      <w:marBottom w:val="0"/>
                      <w:divBdr>
                        <w:top w:val="none" w:sz="0" w:space="0" w:color="auto"/>
                        <w:left w:val="none" w:sz="0" w:space="0" w:color="auto"/>
                        <w:bottom w:val="none" w:sz="0" w:space="0" w:color="auto"/>
                        <w:right w:val="none" w:sz="0" w:space="0" w:color="auto"/>
                      </w:divBdr>
                      <w:divsChild>
                        <w:div w:id="985744336">
                          <w:marLeft w:val="0"/>
                          <w:marRight w:val="0"/>
                          <w:marTop w:val="0"/>
                          <w:marBottom w:val="0"/>
                          <w:divBdr>
                            <w:top w:val="none" w:sz="0" w:space="0" w:color="auto"/>
                            <w:left w:val="none" w:sz="0" w:space="0" w:color="auto"/>
                            <w:bottom w:val="none" w:sz="0" w:space="0" w:color="auto"/>
                            <w:right w:val="none" w:sz="0" w:space="0" w:color="auto"/>
                          </w:divBdr>
                          <w:divsChild>
                            <w:div w:id="4670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1251">
                  <w:marLeft w:val="0"/>
                  <w:marRight w:val="0"/>
                  <w:marTop w:val="0"/>
                  <w:marBottom w:val="0"/>
                  <w:divBdr>
                    <w:top w:val="none" w:sz="0" w:space="0" w:color="auto"/>
                    <w:left w:val="none" w:sz="0" w:space="0" w:color="auto"/>
                    <w:bottom w:val="none" w:sz="0" w:space="0" w:color="auto"/>
                    <w:right w:val="none" w:sz="0" w:space="0" w:color="auto"/>
                  </w:divBdr>
                  <w:divsChild>
                    <w:div w:id="638806830">
                      <w:marLeft w:val="0"/>
                      <w:marRight w:val="0"/>
                      <w:marTop w:val="0"/>
                      <w:marBottom w:val="0"/>
                      <w:divBdr>
                        <w:top w:val="none" w:sz="0" w:space="0" w:color="auto"/>
                        <w:left w:val="none" w:sz="0" w:space="0" w:color="auto"/>
                        <w:bottom w:val="none" w:sz="0" w:space="0" w:color="auto"/>
                        <w:right w:val="none" w:sz="0" w:space="0" w:color="auto"/>
                      </w:divBdr>
                      <w:divsChild>
                        <w:div w:id="1536114773">
                          <w:marLeft w:val="0"/>
                          <w:marRight w:val="0"/>
                          <w:marTop w:val="0"/>
                          <w:marBottom w:val="0"/>
                          <w:divBdr>
                            <w:top w:val="none" w:sz="0" w:space="0" w:color="auto"/>
                            <w:left w:val="none" w:sz="0" w:space="0" w:color="auto"/>
                            <w:bottom w:val="none" w:sz="0" w:space="0" w:color="auto"/>
                            <w:right w:val="none" w:sz="0" w:space="0" w:color="auto"/>
                          </w:divBdr>
                        </w:div>
                      </w:divsChild>
                    </w:div>
                    <w:div w:id="2079550996">
                      <w:marLeft w:val="0"/>
                      <w:marRight w:val="0"/>
                      <w:marTop w:val="0"/>
                      <w:marBottom w:val="0"/>
                      <w:divBdr>
                        <w:top w:val="none" w:sz="0" w:space="0" w:color="auto"/>
                        <w:left w:val="none" w:sz="0" w:space="0" w:color="auto"/>
                        <w:bottom w:val="none" w:sz="0" w:space="0" w:color="auto"/>
                        <w:right w:val="none" w:sz="0" w:space="0" w:color="auto"/>
                      </w:divBdr>
                      <w:divsChild>
                        <w:div w:id="1631864203">
                          <w:marLeft w:val="0"/>
                          <w:marRight w:val="0"/>
                          <w:marTop w:val="0"/>
                          <w:marBottom w:val="0"/>
                          <w:divBdr>
                            <w:top w:val="none" w:sz="0" w:space="0" w:color="auto"/>
                            <w:left w:val="none" w:sz="0" w:space="0" w:color="auto"/>
                            <w:bottom w:val="none" w:sz="0" w:space="0" w:color="auto"/>
                            <w:right w:val="none" w:sz="0" w:space="0" w:color="auto"/>
                          </w:divBdr>
                          <w:divsChild>
                            <w:div w:id="19463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837633">
                  <w:marLeft w:val="0"/>
                  <w:marRight w:val="0"/>
                  <w:marTop w:val="0"/>
                  <w:marBottom w:val="0"/>
                  <w:divBdr>
                    <w:top w:val="none" w:sz="0" w:space="0" w:color="auto"/>
                    <w:left w:val="none" w:sz="0" w:space="0" w:color="auto"/>
                    <w:bottom w:val="none" w:sz="0" w:space="0" w:color="auto"/>
                    <w:right w:val="none" w:sz="0" w:space="0" w:color="auto"/>
                  </w:divBdr>
                  <w:divsChild>
                    <w:div w:id="1087728354">
                      <w:marLeft w:val="0"/>
                      <w:marRight w:val="0"/>
                      <w:marTop w:val="0"/>
                      <w:marBottom w:val="0"/>
                      <w:divBdr>
                        <w:top w:val="none" w:sz="0" w:space="0" w:color="auto"/>
                        <w:left w:val="none" w:sz="0" w:space="0" w:color="auto"/>
                        <w:bottom w:val="none" w:sz="0" w:space="0" w:color="auto"/>
                        <w:right w:val="none" w:sz="0" w:space="0" w:color="auto"/>
                      </w:divBdr>
                      <w:divsChild>
                        <w:div w:id="153646250">
                          <w:marLeft w:val="0"/>
                          <w:marRight w:val="0"/>
                          <w:marTop w:val="0"/>
                          <w:marBottom w:val="0"/>
                          <w:divBdr>
                            <w:top w:val="none" w:sz="0" w:space="0" w:color="auto"/>
                            <w:left w:val="none" w:sz="0" w:space="0" w:color="auto"/>
                            <w:bottom w:val="none" w:sz="0" w:space="0" w:color="auto"/>
                            <w:right w:val="none" w:sz="0" w:space="0" w:color="auto"/>
                          </w:divBdr>
                        </w:div>
                      </w:divsChild>
                    </w:div>
                    <w:div w:id="1128552779">
                      <w:marLeft w:val="0"/>
                      <w:marRight w:val="0"/>
                      <w:marTop w:val="0"/>
                      <w:marBottom w:val="0"/>
                      <w:divBdr>
                        <w:top w:val="none" w:sz="0" w:space="0" w:color="auto"/>
                        <w:left w:val="none" w:sz="0" w:space="0" w:color="auto"/>
                        <w:bottom w:val="none" w:sz="0" w:space="0" w:color="auto"/>
                        <w:right w:val="none" w:sz="0" w:space="0" w:color="auto"/>
                      </w:divBdr>
                      <w:divsChild>
                        <w:div w:id="834876154">
                          <w:marLeft w:val="0"/>
                          <w:marRight w:val="0"/>
                          <w:marTop w:val="0"/>
                          <w:marBottom w:val="0"/>
                          <w:divBdr>
                            <w:top w:val="none" w:sz="0" w:space="0" w:color="auto"/>
                            <w:left w:val="none" w:sz="0" w:space="0" w:color="auto"/>
                            <w:bottom w:val="none" w:sz="0" w:space="0" w:color="auto"/>
                            <w:right w:val="none" w:sz="0" w:space="0" w:color="auto"/>
                          </w:divBdr>
                          <w:divsChild>
                            <w:div w:id="173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29445">
                  <w:marLeft w:val="0"/>
                  <w:marRight w:val="0"/>
                  <w:marTop w:val="0"/>
                  <w:marBottom w:val="0"/>
                  <w:divBdr>
                    <w:top w:val="none" w:sz="0" w:space="0" w:color="auto"/>
                    <w:left w:val="none" w:sz="0" w:space="0" w:color="auto"/>
                    <w:bottom w:val="none" w:sz="0" w:space="0" w:color="auto"/>
                    <w:right w:val="none" w:sz="0" w:space="0" w:color="auto"/>
                  </w:divBdr>
                  <w:divsChild>
                    <w:div w:id="80493667">
                      <w:marLeft w:val="0"/>
                      <w:marRight w:val="0"/>
                      <w:marTop w:val="0"/>
                      <w:marBottom w:val="0"/>
                      <w:divBdr>
                        <w:top w:val="none" w:sz="0" w:space="0" w:color="auto"/>
                        <w:left w:val="none" w:sz="0" w:space="0" w:color="auto"/>
                        <w:bottom w:val="none" w:sz="0" w:space="0" w:color="auto"/>
                        <w:right w:val="none" w:sz="0" w:space="0" w:color="auto"/>
                      </w:divBdr>
                      <w:divsChild>
                        <w:div w:id="2124885115">
                          <w:marLeft w:val="0"/>
                          <w:marRight w:val="0"/>
                          <w:marTop w:val="0"/>
                          <w:marBottom w:val="0"/>
                          <w:divBdr>
                            <w:top w:val="none" w:sz="0" w:space="0" w:color="auto"/>
                            <w:left w:val="none" w:sz="0" w:space="0" w:color="auto"/>
                            <w:bottom w:val="none" w:sz="0" w:space="0" w:color="auto"/>
                            <w:right w:val="none" w:sz="0" w:space="0" w:color="auto"/>
                          </w:divBdr>
                        </w:div>
                      </w:divsChild>
                    </w:div>
                    <w:div w:id="1061901006">
                      <w:marLeft w:val="0"/>
                      <w:marRight w:val="0"/>
                      <w:marTop w:val="0"/>
                      <w:marBottom w:val="0"/>
                      <w:divBdr>
                        <w:top w:val="none" w:sz="0" w:space="0" w:color="auto"/>
                        <w:left w:val="none" w:sz="0" w:space="0" w:color="auto"/>
                        <w:bottom w:val="none" w:sz="0" w:space="0" w:color="auto"/>
                        <w:right w:val="none" w:sz="0" w:space="0" w:color="auto"/>
                      </w:divBdr>
                      <w:divsChild>
                        <w:div w:id="927737383">
                          <w:marLeft w:val="0"/>
                          <w:marRight w:val="0"/>
                          <w:marTop w:val="0"/>
                          <w:marBottom w:val="0"/>
                          <w:divBdr>
                            <w:top w:val="none" w:sz="0" w:space="0" w:color="auto"/>
                            <w:left w:val="none" w:sz="0" w:space="0" w:color="auto"/>
                            <w:bottom w:val="none" w:sz="0" w:space="0" w:color="auto"/>
                            <w:right w:val="none" w:sz="0" w:space="0" w:color="auto"/>
                          </w:divBdr>
                          <w:divsChild>
                            <w:div w:id="944381342">
                              <w:marLeft w:val="0"/>
                              <w:marRight w:val="0"/>
                              <w:marTop w:val="0"/>
                              <w:marBottom w:val="0"/>
                              <w:divBdr>
                                <w:top w:val="none" w:sz="0" w:space="0" w:color="auto"/>
                                <w:left w:val="none" w:sz="0" w:space="0" w:color="auto"/>
                                <w:bottom w:val="none" w:sz="0" w:space="0" w:color="auto"/>
                                <w:right w:val="none" w:sz="0" w:space="0" w:color="auto"/>
                              </w:divBdr>
                            </w:div>
                            <w:div w:id="1483279842">
                              <w:marLeft w:val="0"/>
                              <w:marRight w:val="0"/>
                              <w:marTop w:val="0"/>
                              <w:marBottom w:val="0"/>
                              <w:divBdr>
                                <w:top w:val="none" w:sz="0" w:space="0" w:color="auto"/>
                                <w:left w:val="none" w:sz="0" w:space="0" w:color="auto"/>
                                <w:bottom w:val="none" w:sz="0" w:space="0" w:color="auto"/>
                                <w:right w:val="none" w:sz="0" w:space="0" w:color="auto"/>
                              </w:divBdr>
                            </w:div>
                            <w:div w:id="724834607">
                              <w:marLeft w:val="0"/>
                              <w:marRight w:val="0"/>
                              <w:marTop w:val="0"/>
                              <w:marBottom w:val="0"/>
                              <w:divBdr>
                                <w:top w:val="none" w:sz="0" w:space="0" w:color="auto"/>
                                <w:left w:val="none" w:sz="0" w:space="0" w:color="auto"/>
                                <w:bottom w:val="none" w:sz="0" w:space="0" w:color="auto"/>
                                <w:right w:val="none" w:sz="0" w:space="0" w:color="auto"/>
                              </w:divBdr>
                            </w:div>
                            <w:div w:id="829639858">
                              <w:marLeft w:val="0"/>
                              <w:marRight w:val="0"/>
                              <w:marTop w:val="0"/>
                              <w:marBottom w:val="0"/>
                              <w:divBdr>
                                <w:top w:val="none" w:sz="0" w:space="0" w:color="auto"/>
                                <w:left w:val="none" w:sz="0" w:space="0" w:color="auto"/>
                                <w:bottom w:val="none" w:sz="0" w:space="0" w:color="auto"/>
                                <w:right w:val="none" w:sz="0" w:space="0" w:color="auto"/>
                              </w:divBdr>
                            </w:div>
                            <w:div w:id="1875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4625">
                  <w:marLeft w:val="0"/>
                  <w:marRight w:val="0"/>
                  <w:marTop w:val="0"/>
                  <w:marBottom w:val="0"/>
                  <w:divBdr>
                    <w:top w:val="none" w:sz="0" w:space="0" w:color="auto"/>
                    <w:left w:val="none" w:sz="0" w:space="0" w:color="auto"/>
                    <w:bottom w:val="none" w:sz="0" w:space="0" w:color="auto"/>
                    <w:right w:val="none" w:sz="0" w:space="0" w:color="auto"/>
                  </w:divBdr>
                  <w:divsChild>
                    <w:div w:id="885407704">
                      <w:marLeft w:val="0"/>
                      <w:marRight w:val="0"/>
                      <w:marTop w:val="0"/>
                      <w:marBottom w:val="0"/>
                      <w:divBdr>
                        <w:top w:val="none" w:sz="0" w:space="0" w:color="auto"/>
                        <w:left w:val="none" w:sz="0" w:space="0" w:color="auto"/>
                        <w:bottom w:val="none" w:sz="0" w:space="0" w:color="auto"/>
                        <w:right w:val="none" w:sz="0" w:space="0" w:color="auto"/>
                      </w:divBdr>
                      <w:divsChild>
                        <w:div w:id="1745373083">
                          <w:marLeft w:val="0"/>
                          <w:marRight w:val="0"/>
                          <w:marTop w:val="0"/>
                          <w:marBottom w:val="0"/>
                          <w:divBdr>
                            <w:top w:val="none" w:sz="0" w:space="0" w:color="auto"/>
                            <w:left w:val="none" w:sz="0" w:space="0" w:color="auto"/>
                            <w:bottom w:val="none" w:sz="0" w:space="0" w:color="auto"/>
                            <w:right w:val="none" w:sz="0" w:space="0" w:color="auto"/>
                          </w:divBdr>
                        </w:div>
                      </w:divsChild>
                    </w:div>
                    <w:div w:id="2056811664">
                      <w:marLeft w:val="0"/>
                      <w:marRight w:val="0"/>
                      <w:marTop w:val="0"/>
                      <w:marBottom w:val="0"/>
                      <w:divBdr>
                        <w:top w:val="none" w:sz="0" w:space="0" w:color="auto"/>
                        <w:left w:val="none" w:sz="0" w:space="0" w:color="auto"/>
                        <w:bottom w:val="none" w:sz="0" w:space="0" w:color="auto"/>
                        <w:right w:val="none" w:sz="0" w:space="0" w:color="auto"/>
                      </w:divBdr>
                      <w:divsChild>
                        <w:div w:id="1306199981">
                          <w:marLeft w:val="0"/>
                          <w:marRight w:val="0"/>
                          <w:marTop w:val="0"/>
                          <w:marBottom w:val="0"/>
                          <w:divBdr>
                            <w:top w:val="none" w:sz="0" w:space="0" w:color="auto"/>
                            <w:left w:val="none" w:sz="0" w:space="0" w:color="auto"/>
                            <w:bottom w:val="none" w:sz="0" w:space="0" w:color="auto"/>
                            <w:right w:val="none" w:sz="0" w:space="0" w:color="auto"/>
                          </w:divBdr>
                          <w:divsChild>
                            <w:div w:id="1872451301">
                              <w:marLeft w:val="0"/>
                              <w:marRight w:val="0"/>
                              <w:marTop w:val="0"/>
                              <w:marBottom w:val="0"/>
                              <w:divBdr>
                                <w:top w:val="none" w:sz="0" w:space="0" w:color="auto"/>
                                <w:left w:val="none" w:sz="0" w:space="0" w:color="auto"/>
                                <w:bottom w:val="none" w:sz="0" w:space="0" w:color="auto"/>
                                <w:right w:val="none" w:sz="0" w:space="0" w:color="auto"/>
                              </w:divBdr>
                            </w:div>
                            <w:div w:id="664358523">
                              <w:marLeft w:val="0"/>
                              <w:marRight w:val="0"/>
                              <w:marTop w:val="0"/>
                              <w:marBottom w:val="0"/>
                              <w:divBdr>
                                <w:top w:val="none" w:sz="0" w:space="0" w:color="auto"/>
                                <w:left w:val="none" w:sz="0" w:space="0" w:color="auto"/>
                                <w:bottom w:val="none" w:sz="0" w:space="0" w:color="auto"/>
                                <w:right w:val="none" w:sz="0" w:space="0" w:color="auto"/>
                              </w:divBdr>
                            </w:div>
                            <w:div w:id="17050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9038">
                  <w:marLeft w:val="0"/>
                  <w:marRight w:val="0"/>
                  <w:marTop w:val="0"/>
                  <w:marBottom w:val="0"/>
                  <w:divBdr>
                    <w:top w:val="none" w:sz="0" w:space="0" w:color="auto"/>
                    <w:left w:val="none" w:sz="0" w:space="0" w:color="auto"/>
                    <w:bottom w:val="none" w:sz="0" w:space="0" w:color="auto"/>
                    <w:right w:val="none" w:sz="0" w:space="0" w:color="auto"/>
                  </w:divBdr>
                  <w:divsChild>
                    <w:div w:id="506793515">
                      <w:marLeft w:val="0"/>
                      <w:marRight w:val="0"/>
                      <w:marTop w:val="0"/>
                      <w:marBottom w:val="0"/>
                      <w:divBdr>
                        <w:top w:val="none" w:sz="0" w:space="0" w:color="auto"/>
                        <w:left w:val="none" w:sz="0" w:space="0" w:color="auto"/>
                        <w:bottom w:val="none" w:sz="0" w:space="0" w:color="auto"/>
                        <w:right w:val="none" w:sz="0" w:space="0" w:color="auto"/>
                      </w:divBdr>
                      <w:divsChild>
                        <w:div w:id="884757784">
                          <w:marLeft w:val="0"/>
                          <w:marRight w:val="0"/>
                          <w:marTop w:val="0"/>
                          <w:marBottom w:val="0"/>
                          <w:divBdr>
                            <w:top w:val="none" w:sz="0" w:space="0" w:color="auto"/>
                            <w:left w:val="none" w:sz="0" w:space="0" w:color="auto"/>
                            <w:bottom w:val="none" w:sz="0" w:space="0" w:color="auto"/>
                            <w:right w:val="none" w:sz="0" w:space="0" w:color="auto"/>
                          </w:divBdr>
                        </w:div>
                      </w:divsChild>
                    </w:div>
                    <w:div w:id="2013877436">
                      <w:marLeft w:val="0"/>
                      <w:marRight w:val="0"/>
                      <w:marTop w:val="0"/>
                      <w:marBottom w:val="0"/>
                      <w:divBdr>
                        <w:top w:val="none" w:sz="0" w:space="0" w:color="auto"/>
                        <w:left w:val="none" w:sz="0" w:space="0" w:color="auto"/>
                        <w:bottom w:val="none" w:sz="0" w:space="0" w:color="auto"/>
                        <w:right w:val="none" w:sz="0" w:space="0" w:color="auto"/>
                      </w:divBdr>
                      <w:divsChild>
                        <w:div w:id="353187160">
                          <w:marLeft w:val="0"/>
                          <w:marRight w:val="0"/>
                          <w:marTop w:val="0"/>
                          <w:marBottom w:val="0"/>
                          <w:divBdr>
                            <w:top w:val="none" w:sz="0" w:space="0" w:color="auto"/>
                            <w:left w:val="none" w:sz="0" w:space="0" w:color="auto"/>
                            <w:bottom w:val="none" w:sz="0" w:space="0" w:color="auto"/>
                            <w:right w:val="none" w:sz="0" w:space="0" w:color="auto"/>
                          </w:divBdr>
                          <w:divsChild>
                            <w:div w:id="859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7985">
                  <w:marLeft w:val="0"/>
                  <w:marRight w:val="0"/>
                  <w:marTop w:val="0"/>
                  <w:marBottom w:val="0"/>
                  <w:divBdr>
                    <w:top w:val="none" w:sz="0" w:space="0" w:color="auto"/>
                    <w:left w:val="none" w:sz="0" w:space="0" w:color="auto"/>
                    <w:bottom w:val="none" w:sz="0" w:space="0" w:color="auto"/>
                    <w:right w:val="none" w:sz="0" w:space="0" w:color="auto"/>
                  </w:divBdr>
                  <w:divsChild>
                    <w:div w:id="1124735378">
                      <w:marLeft w:val="0"/>
                      <w:marRight w:val="0"/>
                      <w:marTop w:val="0"/>
                      <w:marBottom w:val="0"/>
                      <w:divBdr>
                        <w:top w:val="none" w:sz="0" w:space="0" w:color="auto"/>
                        <w:left w:val="none" w:sz="0" w:space="0" w:color="auto"/>
                        <w:bottom w:val="none" w:sz="0" w:space="0" w:color="auto"/>
                        <w:right w:val="none" w:sz="0" w:space="0" w:color="auto"/>
                      </w:divBdr>
                      <w:divsChild>
                        <w:div w:id="151606143">
                          <w:marLeft w:val="0"/>
                          <w:marRight w:val="0"/>
                          <w:marTop w:val="0"/>
                          <w:marBottom w:val="0"/>
                          <w:divBdr>
                            <w:top w:val="none" w:sz="0" w:space="0" w:color="auto"/>
                            <w:left w:val="none" w:sz="0" w:space="0" w:color="auto"/>
                            <w:bottom w:val="none" w:sz="0" w:space="0" w:color="auto"/>
                            <w:right w:val="none" w:sz="0" w:space="0" w:color="auto"/>
                          </w:divBdr>
                        </w:div>
                      </w:divsChild>
                    </w:div>
                    <w:div w:id="926422602">
                      <w:marLeft w:val="0"/>
                      <w:marRight w:val="0"/>
                      <w:marTop w:val="0"/>
                      <w:marBottom w:val="0"/>
                      <w:divBdr>
                        <w:top w:val="none" w:sz="0" w:space="0" w:color="auto"/>
                        <w:left w:val="none" w:sz="0" w:space="0" w:color="auto"/>
                        <w:bottom w:val="none" w:sz="0" w:space="0" w:color="auto"/>
                        <w:right w:val="none" w:sz="0" w:space="0" w:color="auto"/>
                      </w:divBdr>
                      <w:divsChild>
                        <w:div w:id="1900898276">
                          <w:marLeft w:val="0"/>
                          <w:marRight w:val="0"/>
                          <w:marTop w:val="0"/>
                          <w:marBottom w:val="0"/>
                          <w:divBdr>
                            <w:top w:val="none" w:sz="0" w:space="0" w:color="auto"/>
                            <w:left w:val="none" w:sz="0" w:space="0" w:color="auto"/>
                            <w:bottom w:val="none" w:sz="0" w:space="0" w:color="auto"/>
                            <w:right w:val="none" w:sz="0" w:space="0" w:color="auto"/>
                          </w:divBdr>
                          <w:divsChild>
                            <w:div w:id="1461339400">
                              <w:marLeft w:val="0"/>
                              <w:marRight w:val="0"/>
                              <w:marTop w:val="0"/>
                              <w:marBottom w:val="0"/>
                              <w:divBdr>
                                <w:top w:val="none" w:sz="0" w:space="0" w:color="auto"/>
                                <w:left w:val="none" w:sz="0" w:space="0" w:color="auto"/>
                                <w:bottom w:val="none" w:sz="0" w:space="0" w:color="auto"/>
                                <w:right w:val="none" w:sz="0" w:space="0" w:color="auto"/>
                              </w:divBdr>
                              <w:divsChild>
                                <w:div w:id="1856071676">
                                  <w:marLeft w:val="-225"/>
                                  <w:marRight w:val="-225"/>
                                  <w:marTop w:val="0"/>
                                  <w:marBottom w:val="0"/>
                                  <w:divBdr>
                                    <w:top w:val="none" w:sz="0" w:space="0" w:color="auto"/>
                                    <w:left w:val="none" w:sz="0" w:space="0" w:color="auto"/>
                                    <w:bottom w:val="none" w:sz="0" w:space="0" w:color="auto"/>
                                    <w:right w:val="none" w:sz="0" w:space="0" w:color="auto"/>
                                  </w:divBdr>
                                  <w:divsChild>
                                    <w:div w:id="2962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014911">
                  <w:marLeft w:val="0"/>
                  <w:marRight w:val="0"/>
                  <w:marTop w:val="0"/>
                  <w:marBottom w:val="0"/>
                  <w:divBdr>
                    <w:top w:val="none" w:sz="0" w:space="0" w:color="auto"/>
                    <w:left w:val="none" w:sz="0" w:space="0" w:color="auto"/>
                    <w:bottom w:val="none" w:sz="0" w:space="0" w:color="auto"/>
                    <w:right w:val="none" w:sz="0" w:space="0" w:color="auto"/>
                  </w:divBdr>
                  <w:divsChild>
                    <w:div w:id="9326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940</Words>
  <Characters>6213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Gmina Biała Podlska</cp:lastModifiedBy>
  <cp:revision>2</cp:revision>
  <cp:lastPrinted>2016-07-04T07:55:00Z</cp:lastPrinted>
  <dcterms:created xsi:type="dcterms:W3CDTF">2023-03-30T11:45:00Z</dcterms:created>
  <dcterms:modified xsi:type="dcterms:W3CDTF">2023-03-30T11:45:00Z</dcterms:modified>
</cp:coreProperties>
</file>