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BC" w:rsidRPr="006375BC" w:rsidRDefault="008712BF" w:rsidP="009054F3">
      <w:pPr>
        <w:shd w:val="clear" w:color="auto" w:fill="FFFFFF"/>
        <w:autoSpaceDE/>
        <w:autoSpaceDN/>
        <w:adjustRightInd/>
        <w:spacing w:after="100" w:line="240" w:lineRule="auto"/>
        <w:jc w:val="center"/>
        <w:rPr>
          <w:rFonts w:ascii="Source Sans Pro" w:eastAsia="Times New Roman" w:hAnsi="Source Sans Pro" w:cs="Times New Roman"/>
          <w:color w:val="000000"/>
          <w:sz w:val="14"/>
          <w:szCs w:val="14"/>
          <w:lang w:eastAsia="pl-PL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24"/>
          <w:szCs w:val="24"/>
          <w:lang w:eastAsia="pl-PL"/>
        </w:rPr>
        <w:t xml:space="preserve">              Przykładowa lista wydatków refundowanych w ramach stypendium szkolnego</w:t>
      </w:r>
    </w:p>
    <w:p w:rsidR="003E7F44" w:rsidRPr="009054F3" w:rsidRDefault="006375BC" w:rsidP="009054F3">
      <w:pPr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zakup podręczników i ćwiczeń szkolnych nierefundowanych w ramach innych programów pomocowych;</w:t>
      </w:r>
    </w:p>
    <w:p w:rsidR="003E7F44" w:rsidRPr="009054F3" w:rsidRDefault="006375BC" w:rsidP="009054F3">
      <w:pPr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zakup słowników, encyklopedii,</w:t>
      </w:r>
      <w:r w:rsidRP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 xml:space="preserve"> map,</w:t>
      </w:r>
      <w:r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 xml:space="preserve"> atlasów, tablic matematycznych, fizycznych </w:t>
      </w:r>
      <w:r w:rsidRP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i chemicznych, lektur szkolnych, vademecum;</w:t>
      </w:r>
    </w:p>
    <w:p w:rsidR="003E7F44" w:rsidRPr="009054F3" w:rsidRDefault="006375BC" w:rsidP="009054F3">
      <w:pPr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zakup artykułów szkolnych (</w:t>
      </w:r>
      <w:proofErr w:type="spellStart"/>
      <w:r w:rsidR="00D30A5F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np</w:t>
      </w:r>
      <w:proofErr w:type="spellEnd"/>
      <w:r w:rsidRP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:</w:t>
      </w:r>
      <w:r w:rsidR="00D30A5F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 xml:space="preserve"> </w:t>
      </w:r>
      <w:r w:rsidRP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zeszyty, bloki, długopisy, pióra, ołówki, gumki, flamastry, segregatory, korektory, zakreślacze, markery, dziurkacz</w:t>
      </w:r>
      <w:r w:rsidR="00D30A5F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e</w:t>
      </w:r>
      <w:r w:rsidRP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, zszywacz</w:t>
      </w:r>
      <w:r w:rsidR="00D30A5F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e, patyczki</w:t>
      </w:r>
      <w:r w:rsidRP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 xml:space="preserve"> do liczenia, linij</w:t>
      </w:r>
      <w:r w:rsidR="00D30A5F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ka</w:t>
      </w:r>
      <w:r w:rsidRP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, cyrkiel, kalkulator, plecak szkolny, worek na obuwie sportowe  oraz inne materiały związane ze specyfikacją  szkół);</w:t>
      </w:r>
    </w:p>
    <w:p w:rsidR="003E7F44" w:rsidRPr="009054F3" w:rsidRDefault="006375BC" w:rsidP="009054F3">
      <w:pPr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zakup sprzętu komputerowego (</w:t>
      </w:r>
      <w:r w:rsidR="00B84B9D" w:rsidRP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komputer</w:t>
      </w:r>
      <w:r w:rsidRP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, tab</w:t>
      </w:r>
      <w:r w:rsidR="00B84B9D" w:rsidRP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let</w:t>
      </w:r>
      <w:r w:rsidRP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, laptop</w:t>
      </w:r>
      <w:r w:rsidR="00B84B9D" w:rsidRP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, drukarka, tusz do drukarki, komputerowe  programy edukacyjne</w:t>
      </w:r>
      <w:r w:rsidR="00D30A5F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, kamery do komputera</w:t>
      </w:r>
      <w:r w:rsidR="00B84B9D" w:rsidRP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,</w:t>
      </w:r>
      <w:r w:rsidR="00D30A5F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 xml:space="preserve"> myszka</w:t>
      </w:r>
      <w:r w:rsidR="00CE4D94" w:rsidRP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 xml:space="preserve">, router, pendrive, głośniki, mikrofon, </w:t>
      </w:r>
      <w:r w:rsidR="00B84B9D" w:rsidRP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 xml:space="preserve"> zakup ryzy papieru;</w:t>
      </w:r>
    </w:p>
    <w:p w:rsidR="003E7F44" w:rsidRPr="009054F3" w:rsidRDefault="003E7F44" w:rsidP="009054F3">
      <w:pPr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zakup np. biurka szkolnego,  krzesła do biurka, lampki do biurka szkolnego;       </w:t>
      </w:r>
    </w:p>
    <w:p w:rsidR="003E7F44" w:rsidRPr="009054F3" w:rsidRDefault="006375BC" w:rsidP="009054F3">
      <w:pPr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pokrycie kosztu udziału w zajęciach edukacyjnych, w tym wyrównawczych, wykraczających poza zajęcia realizowane w szkole w ramach planu nauczania, a także udziału w zajęciach edukacyjnych realizowanych poza szkołą;</w:t>
      </w:r>
    </w:p>
    <w:p w:rsidR="00B84B9D" w:rsidRPr="009054F3" w:rsidRDefault="006375BC" w:rsidP="009054F3">
      <w:pPr>
        <w:numPr>
          <w:ilvl w:val="0"/>
          <w:numId w:val="2"/>
        </w:numPr>
        <w:shd w:val="clear" w:color="auto" w:fill="FFFFFF"/>
        <w:autoSpaceDE/>
        <w:autoSpaceDN/>
        <w:adjustRightInd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pokrycie kosztu uczestnictwa w kółkach zainteresowań w szczególności udziału</w:t>
      </w:r>
      <w:r w:rsidR="00B84B9D" w:rsidRP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 xml:space="preserve"> </w:t>
      </w:r>
      <w:r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 xml:space="preserve">w zajęciach: sportowych, językowych, muzycznych, tanecznych, informatycznych i innych z wyłączeniem opłaty wpisowej, np. pokrycie kosztu udziału w zajęciach pływania na basenie (faktura, rachunek </w:t>
      </w:r>
      <w:r w:rsid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br/>
      </w:r>
      <w:r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z pływalni wystawiony imiennie na wnioskodawcę z podaniem w treści imienia i nazwiska ucznia, który korzysta z zajęć na basenie), a także zakup wyposażenia na takie zajęcia (strój kąpielowy, kąpielówki, klapki, okulary pływackie, czepek i inne rzeczy niezbędne na takie zajęcia)</w:t>
      </w:r>
      <w:r w:rsidR="003E7F44" w:rsidRP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 xml:space="preserve"> – 1 para każdego artykułu na semestr.</w:t>
      </w:r>
      <w:r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;</w:t>
      </w:r>
    </w:p>
    <w:p w:rsidR="006375BC" w:rsidRPr="006375BC" w:rsidRDefault="006375BC" w:rsidP="009054F3">
      <w:pPr>
        <w:pStyle w:val="Akapitzlist"/>
        <w:numPr>
          <w:ilvl w:val="0"/>
          <w:numId w:val="3"/>
        </w:numPr>
        <w:shd w:val="clear" w:color="auto" w:fill="FFFFFF"/>
        <w:autoSpaceDE/>
        <w:autoSpaceDN/>
        <w:adjustRightInd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pokrycie k</w:t>
      </w:r>
      <w:r w:rsidR="00B84B9D" w:rsidRP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 xml:space="preserve">osztów abonamentu internetowego  - umowa w miejscu zamieszkania ucznia + faktura </w:t>
      </w:r>
      <w:r w:rsid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br/>
      </w:r>
      <w:r w:rsidR="00B84B9D" w:rsidRP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i dowód wpłaty;</w:t>
      </w:r>
    </w:p>
    <w:p w:rsidR="006375BC" w:rsidRPr="006375BC" w:rsidRDefault="006375BC" w:rsidP="009054F3">
      <w:pPr>
        <w:numPr>
          <w:ilvl w:val="0"/>
          <w:numId w:val="3"/>
        </w:numPr>
        <w:shd w:val="clear" w:color="auto" w:fill="FFFFFF"/>
        <w:autoSpaceDE/>
        <w:autoSpaceDN/>
        <w:adjustRightInd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dojazd do i ze szkoły poza miejscem zamieszkania środkami komunikacji zbiorowej (bilety imienne miesięczne bądź kwartalne);</w:t>
      </w:r>
    </w:p>
    <w:p w:rsidR="00B84B9D" w:rsidRPr="009054F3" w:rsidRDefault="006375BC" w:rsidP="009054F3">
      <w:pPr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 xml:space="preserve">czesne i zakwaterowanie w internacie, bursie i stancji- za okres, w którym realizowana jest nauka. </w:t>
      </w:r>
    </w:p>
    <w:p w:rsidR="006375BC" w:rsidRPr="006375BC" w:rsidRDefault="006375BC" w:rsidP="009054F3">
      <w:pPr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zakup stroju galowego (bluzka/koszula biała, spodnie wizyt</w:t>
      </w:r>
      <w:r w:rsidR="00B84B9D" w:rsidRP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owe, spódnica wizytowa</w:t>
      </w:r>
      <w:r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, garnitur);</w:t>
      </w:r>
    </w:p>
    <w:p w:rsidR="006375BC" w:rsidRPr="006375BC" w:rsidRDefault="00D30A5F" w:rsidP="009054F3">
      <w:pPr>
        <w:numPr>
          <w:ilvl w:val="0"/>
          <w:numId w:val="3"/>
        </w:numPr>
        <w:shd w:val="clear" w:color="auto" w:fill="FFFFFF"/>
        <w:autoSpaceDE/>
        <w:autoSpaceDN/>
        <w:adjustRightInd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 xml:space="preserve">zakup </w:t>
      </w:r>
      <w:r w:rsidR="006375BC"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stroju </w:t>
      </w:r>
      <w:r w:rsidR="006375BC" w:rsidRPr="009054F3">
        <w:rPr>
          <w:rFonts w:ascii="Source Sans Pro" w:eastAsia="Times New Roman" w:hAnsi="Source Sans Pro" w:cs="Times New Roman"/>
          <w:b/>
          <w:bCs/>
          <w:color w:val="000000"/>
          <w:sz w:val="20"/>
          <w:szCs w:val="20"/>
          <w:lang w:eastAsia="pl-PL"/>
        </w:rPr>
        <w:t>sportowego</w:t>
      </w:r>
      <w:r w:rsidR="006375BC"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 n</w:t>
      </w:r>
      <w:r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a zajęcia wychowania fizycznego</w:t>
      </w:r>
      <w:r w:rsidR="006375BC"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:</w:t>
      </w:r>
      <w:r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 xml:space="preserve"> </w:t>
      </w:r>
      <w:r w:rsidR="009054F3" w:rsidRP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(</w:t>
      </w:r>
      <w:r w:rsidR="006375BC"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spodenki </w:t>
      </w:r>
      <w:r w:rsidR="006375BC" w:rsidRPr="009054F3">
        <w:rPr>
          <w:rFonts w:ascii="Source Sans Pro" w:eastAsia="Times New Roman" w:hAnsi="Source Sans Pro" w:cs="Times New Roman"/>
          <w:b/>
          <w:bCs/>
          <w:color w:val="000000"/>
          <w:sz w:val="20"/>
          <w:szCs w:val="20"/>
          <w:lang w:eastAsia="pl-PL"/>
        </w:rPr>
        <w:t>sportowe</w:t>
      </w:r>
      <w:r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/</w:t>
      </w:r>
      <w:r w:rsidR="006375BC"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szo</w:t>
      </w:r>
      <w:r w:rsid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rty</w:t>
      </w:r>
      <w:r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 xml:space="preserve"> </w:t>
      </w:r>
      <w:r w:rsid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sportowe/getry/</w:t>
      </w:r>
      <w:proofErr w:type="spellStart"/>
      <w:r w:rsid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leginsy</w:t>
      </w:r>
      <w:proofErr w:type="spellEnd"/>
      <w:r w:rsid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 xml:space="preserve"> - </w:t>
      </w:r>
      <w:r w:rsidR="006375BC"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2 szt. w semestrze; koszulki </w:t>
      </w:r>
      <w:r w:rsidR="006375BC" w:rsidRPr="009054F3">
        <w:rPr>
          <w:rFonts w:ascii="Source Sans Pro" w:eastAsia="Times New Roman" w:hAnsi="Source Sans Pro" w:cs="Times New Roman"/>
          <w:b/>
          <w:bCs/>
          <w:color w:val="000000"/>
          <w:sz w:val="20"/>
          <w:szCs w:val="20"/>
          <w:lang w:eastAsia="pl-PL"/>
        </w:rPr>
        <w:t>sportowe</w:t>
      </w:r>
      <w:r w:rsid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 (</w:t>
      </w:r>
      <w:proofErr w:type="spellStart"/>
      <w:r w:rsid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t-shirt</w:t>
      </w:r>
      <w:proofErr w:type="spellEnd"/>
      <w:r w:rsid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 xml:space="preserve">) – </w:t>
      </w:r>
      <w:r w:rsidR="006375BC"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 xml:space="preserve">2 szt. </w:t>
      </w:r>
      <w:r w:rsid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 xml:space="preserve"> </w:t>
      </w:r>
      <w:r w:rsidR="006375BC"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w semestrze;</w:t>
      </w:r>
      <w:r w:rsidR="009054F3" w:rsidRP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 xml:space="preserve"> </w:t>
      </w:r>
      <w:r w:rsidR="006375BC" w:rsidRPr="009054F3">
        <w:rPr>
          <w:rFonts w:ascii="Source Sans Pro" w:eastAsia="Times New Roman" w:hAnsi="Source Sans Pro" w:cs="Times New Roman"/>
          <w:b/>
          <w:bCs/>
          <w:color w:val="000000"/>
          <w:sz w:val="20"/>
          <w:szCs w:val="20"/>
          <w:lang w:eastAsia="pl-PL"/>
        </w:rPr>
        <w:t>dres</w:t>
      </w:r>
      <w:r w:rsid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 xml:space="preserve">- </w:t>
      </w:r>
      <w:r w:rsidR="006375BC"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2 komplety w semestrze lub zamiast dresu spodnie </w:t>
      </w:r>
      <w:r w:rsidR="006375BC" w:rsidRPr="009054F3">
        <w:rPr>
          <w:rFonts w:ascii="Source Sans Pro" w:eastAsia="Times New Roman" w:hAnsi="Source Sans Pro" w:cs="Times New Roman"/>
          <w:b/>
          <w:bCs/>
          <w:color w:val="000000"/>
          <w:sz w:val="20"/>
          <w:szCs w:val="20"/>
          <w:lang w:eastAsia="pl-PL"/>
        </w:rPr>
        <w:t>sportowe</w:t>
      </w:r>
      <w:r w:rsidR="006375BC"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 (2 szt.) i bluza </w:t>
      </w:r>
      <w:r w:rsidR="006375BC" w:rsidRPr="009054F3">
        <w:rPr>
          <w:rFonts w:ascii="Source Sans Pro" w:eastAsia="Times New Roman" w:hAnsi="Source Sans Pro" w:cs="Times New Roman"/>
          <w:b/>
          <w:bCs/>
          <w:color w:val="000000"/>
          <w:sz w:val="20"/>
          <w:szCs w:val="20"/>
          <w:lang w:eastAsia="pl-PL"/>
        </w:rPr>
        <w:t>sportowa</w:t>
      </w:r>
      <w:r w:rsidR="006375BC"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 (2 szt.);</w:t>
      </w:r>
      <w:r w:rsidR="009054F3" w:rsidRP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 xml:space="preserve"> </w:t>
      </w:r>
      <w:r w:rsidR="006375BC"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skarpetki </w:t>
      </w:r>
      <w:r w:rsidR="006375BC" w:rsidRPr="009054F3">
        <w:rPr>
          <w:rFonts w:ascii="Source Sans Pro" w:eastAsia="Times New Roman" w:hAnsi="Source Sans Pro" w:cs="Times New Roman"/>
          <w:b/>
          <w:bCs/>
          <w:color w:val="000000"/>
          <w:sz w:val="20"/>
          <w:szCs w:val="20"/>
          <w:lang w:eastAsia="pl-PL"/>
        </w:rPr>
        <w:t>sportowe</w:t>
      </w:r>
      <w:r w:rsid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 xml:space="preserve"> na zajęcia </w:t>
      </w:r>
      <w:proofErr w:type="spellStart"/>
      <w:r w:rsid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w-f</w:t>
      </w:r>
      <w:proofErr w:type="spellEnd"/>
      <w:r w:rsid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 xml:space="preserve"> -</w:t>
      </w:r>
      <w:r w:rsidR="006375BC"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 xml:space="preserve"> 2 pary w semestrze;</w:t>
      </w:r>
    </w:p>
    <w:p w:rsidR="003E7F44" w:rsidRPr="009054F3" w:rsidRDefault="006375BC" w:rsidP="009054F3">
      <w:pPr>
        <w:numPr>
          <w:ilvl w:val="0"/>
          <w:numId w:val="5"/>
        </w:numPr>
        <w:shd w:val="clear" w:color="auto" w:fill="FFFFFF"/>
        <w:autoSpaceDE/>
        <w:autoSpaceDN/>
        <w:adjustRightInd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zakup obuwia </w:t>
      </w:r>
      <w:r w:rsidRPr="009054F3">
        <w:rPr>
          <w:rFonts w:ascii="Source Sans Pro" w:eastAsia="Times New Roman" w:hAnsi="Source Sans Pro" w:cs="Times New Roman"/>
          <w:b/>
          <w:bCs/>
          <w:color w:val="000000"/>
          <w:sz w:val="20"/>
          <w:szCs w:val="20"/>
          <w:lang w:eastAsia="pl-PL"/>
        </w:rPr>
        <w:t>sportowego</w:t>
      </w:r>
      <w:r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 na obowiązkowe zajęcia z wychowania fizycznego (</w:t>
      </w:r>
      <w:r w:rsidRPr="009054F3">
        <w:rPr>
          <w:rFonts w:ascii="Source Sans Pro" w:eastAsia="Times New Roman" w:hAnsi="Source Sans Pro" w:cs="Times New Roman"/>
          <w:b/>
          <w:bCs/>
          <w:color w:val="000000"/>
          <w:sz w:val="20"/>
          <w:szCs w:val="20"/>
          <w:lang w:eastAsia="pl-PL"/>
        </w:rPr>
        <w:t>adidasów, tenisówek, halówek, trampek)</w:t>
      </w:r>
      <w:r w:rsidR="00D30A5F">
        <w:rPr>
          <w:rFonts w:ascii="Source Sans Pro" w:eastAsia="Times New Roman" w:hAnsi="Source Sans Pro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9054F3">
        <w:rPr>
          <w:rFonts w:ascii="Source Sans Pro" w:eastAsia="Times New Roman" w:hAnsi="Source Sans Pro" w:cs="Times New Roman"/>
          <w:b/>
          <w:bCs/>
          <w:color w:val="000000"/>
          <w:sz w:val="20"/>
          <w:szCs w:val="20"/>
          <w:lang w:eastAsia="pl-PL"/>
        </w:rPr>
        <w:t>- </w:t>
      </w:r>
      <w:r w:rsidR="003E7F44" w:rsidRP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1 para</w:t>
      </w:r>
      <w:r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 xml:space="preserve"> w semestrze;</w:t>
      </w:r>
    </w:p>
    <w:p w:rsidR="003E7F44" w:rsidRPr="009054F3" w:rsidRDefault="006375BC" w:rsidP="009054F3">
      <w:pPr>
        <w:numPr>
          <w:ilvl w:val="0"/>
          <w:numId w:val="5"/>
        </w:numPr>
        <w:shd w:val="clear" w:color="auto" w:fill="FFFFFF"/>
        <w:autoSpaceDE/>
        <w:autoSpaceDN/>
        <w:adjustRightInd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zakup odzieży, obuwia i przyrządów niezbędnych do odbycia praktyk szkolnych zawodowych (wraz z rachunkiem/fakturą należy przedłożyć zaświadczenie ze szkoły potwierdzające, że zakupione rzeczy są wymagane przez szkołę);</w:t>
      </w:r>
    </w:p>
    <w:p w:rsidR="003E7F44" w:rsidRPr="009054F3" w:rsidRDefault="006375BC" w:rsidP="009054F3">
      <w:pPr>
        <w:numPr>
          <w:ilvl w:val="0"/>
          <w:numId w:val="5"/>
        </w:numPr>
        <w:shd w:val="clear" w:color="auto" w:fill="FFFFFF"/>
        <w:autoSpaceDE/>
        <w:autoSpaceDN/>
        <w:adjustRightInd/>
        <w:spacing w:after="0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pokrycie kosztu wyjazdu na wycieczkę szkolną o charakterze edukacyjnym, zieloną szkołę, obóz sportowy – wymagane jest przedłożenie zaświadczenia ze szkoły o poniesionym wydatku wystawione dopiero po zakończonej wycieczce, a w przypadku płatności za wycieczkę przelewem również potwierdzenie dokonania przelewu;</w:t>
      </w:r>
    </w:p>
    <w:p w:rsidR="006375BC" w:rsidRDefault="006375BC" w:rsidP="009054F3">
      <w:pPr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grupowe wyjś</w:t>
      </w:r>
      <w:r w:rsidR="009054F3" w:rsidRP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cia do teatru, kina</w:t>
      </w:r>
      <w:r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, wycieczki szkolne- zaświadczenie ze szkoły</w:t>
      </w:r>
      <w:r w:rsidR="003E7F44" w:rsidRPr="009054F3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 xml:space="preserve"> </w:t>
      </w:r>
      <w:r w:rsidRPr="006375BC"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>o poniesionym wydatku; </w:t>
      </w:r>
    </w:p>
    <w:p w:rsidR="009054F3" w:rsidRPr="006375BC" w:rsidRDefault="009054F3" w:rsidP="009054F3">
      <w:pPr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jc w:val="both"/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</w:pPr>
      <w:r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t xml:space="preserve">inne wydatki nie wymienione powyżej, w procesie edukacyjnym ucznia – uzgodnione </w:t>
      </w:r>
      <w:r>
        <w:rPr>
          <w:rFonts w:ascii="Source Sans Pro" w:eastAsia="Times New Roman" w:hAnsi="Source Sans Pro" w:cs="Times New Roman"/>
          <w:color w:val="000000"/>
          <w:sz w:val="20"/>
          <w:szCs w:val="20"/>
          <w:lang w:eastAsia="pl-PL"/>
        </w:rPr>
        <w:br/>
        <w:t>i zaakceptowane przez organ realizujący stypendia szkolne.</w:t>
      </w:r>
    </w:p>
    <w:p w:rsidR="001F395C" w:rsidRPr="009054F3" w:rsidRDefault="001F395C" w:rsidP="009054F3">
      <w:pPr>
        <w:shd w:val="clear" w:color="auto" w:fill="FFFFFF"/>
        <w:autoSpaceDE/>
        <w:autoSpaceDN/>
        <w:adjustRightInd/>
        <w:spacing w:after="100" w:line="240" w:lineRule="auto"/>
        <w:jc w:val="center"/>
        <w:rPr>
          <w:sz w:val="20"/>
          <w:szCs w:val="20"/>
        </w:rPr>
      </w:pPr>
    </w:p>
    <w:sectPr w:rsidR="001F395C" w:rsidRPr="009054F3" w:rsidSect="00D30A5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317E"/>
    <w:multiLevelType w:val="multilevel"/>
    <w:tmpl w:val="D728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67E24"/>
    <w:multiLevelType w:val="multilevel"/>
    <w:tmpl w:val="A02E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95C1A"/>
    <w:multiLevelType w:val="multilevel"/>
    <w:tmpl w:val="1070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702CD"/>
    <w:multiLevelType w:val="multilevel"/>
    <w:tmpl w:val="A02E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18E6"/>
    <w:multiLevelType w:val="multilevel"/>
    <w:tmpl w:val="C144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1F63AE"/>
    <w:multiLevelType w:val="multilevel"/>
    <w:tmpl w:val="C89E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375BC"/>
    <w:rsid w:val="000E20E0"/>
    <w:rsid w:val="001F395C"/>
    <w:rsid w:val="003E7F44"/>
    <w:rsid w:val="006375BC"/>
    <w:rsid w:val="00835E93"/>
    <w:rsid w:val="008712BF"/>
    <w:rsid w:val="009054F3"/>
    <w:rsid w:val="009714B0"/>
    <w:rsid w:val="00B84B9D"/>
    <w:rsid w:val="00CB4BF3"/>
    <w:rsid w:val="00CE4D94"/>
    <w:rsid w:val="00D30A5F"/>
    <w:rsid w:val="00F7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52"/>
        <w:szCs w:val="5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BF3"/>
    <w:pPr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375BC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75BC"/>
    <w:rPr>
      <w:b/>
      <w:bCs/>
    </w:rPr>
  </w:style>
  <w:style w:type="paragraph" w:styleId="Akapitzlist">
    <w:name w:val="List Paragraph"/>
    <w:basedOn w:val="Normalny"/>
    <w:uiPriority w:val="34"/>
    <w:qFormat/>
    <w:rsid w:val="00637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cp:lastPrinted>2024-10-31T08:15:00Z</cp:lastPrinted>
  <dcterms:created xsi:type="dcterms:W3CDTF">2024-11-06T10:51:00Z</dcterms:created>
  <dcterms:modified xsi:type="dcterms:W3CDTF">2024-11-06T10:51:00Z</dcterms:modified>
</cp:coreProperties>
</file>